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E0" w:rsidRDefault="001270E3">
      <w:pPr>
        <w:suppressAutoHyphens/>
        <w:ind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усульманская  религиозная организация 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r>
        <w:rPr>
          <w:rFonts w:asciiTheme="majorBidi" w:hAnsiTheme="majorBidi" w:cstheme="majorBidi"/>
          <w:b/>
          <w:bCs/>
          <w:sz w:val="28"/>
          <w:szCs w:val="28"/>
        </w:rPr>
        <w:t>рофессиональная образовательная организация</w:t>
      </w:r>
      <w:r w:rsidR="0084365D">
        <w:rPr>
          <w:rFonts w:asciiTheme="majorBidi" w:hAnsiTheme="majorBidi" w:cstheme="majorBidi"/>
          <w:b/>
          <w:bCs/>
          <w:sz w:val="28"/>
          <w:szCs w:val="28"/>
        </w:rPr>
        <w:t xml:space="preserve"> -« Буинское медресе»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5F43E0" w:rsidRDefault="001270E3">
      <w:pPr>
        <w:pStyle w:val="a9"/>
        <w:ind w:left="0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</w:p>
    <w:p w:rsidR="005F43E0" w:rsidRDefault="000B0E24" w:rsidP="000B0E24">
      <w:pPr>
        <w:suppressAutoHyphens/>
        <w:ind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Рассмотрено на заседании </w:t>
      </w:r>
      <w:r w:rsidR="001270E3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«УТВЕРЖДАЮ»</w:t>
      </w:r>
    </w:p>
    <w:p w:rsidR="005F43E0" w:rsidRDefault="001270E3" w:rsidP="000B0E24">
      <w:pPr>
        <w:suppressAutoHyphens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</w:t>
      </w:r>
      <w:r w:rsidR="000B0E24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Педагогического совета №9     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Директор ______________</w:t>
      </w:r>
    </w:p>
    <w:p w:rsidR="005F43E0" w:rsidRDefault="000B0E24" w:rsidP="000B0E24">
      <w:pPr>
        <w:tabs>
          <w:tab w:val="center" w:pos="4749"/>
        </w:tabs>
        <w:suppressAutoHyphens/>
        <w:ind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От « 29» августа  2022г</w:t>
      </w:r>
      <w:r w:rsidR="001270E3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</w:t>
      </w:r>
      <w:r w:rsidR="0084365D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И.Ф.Хасанов </w:t>
      </w:r>
      <w:r w:rsidR="001270E3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</w:t>
      </w:r>
    </w:p>
    <w:p w:rsidR="005F43E0" w:rsidRDefault="001270E3">
      <w:pPr>
        <w:suppressAutoHyphens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                                  </w:t>
      </w:r>
      <w:r w:rsidR="0084365D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="000B0E24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«___» __________   2022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5F43E0" w:rsidRDefault="005F43E0">
      <w:pPr>
        <w:rPr>
          <w:lang w:eastAsia="ar-SA"/>
        </w:rPr>
      </w:pPr>
    </w:p>
    <w:p w:rsidR="005F43E0" w:rsidRDefault="005F43E0">
      <w:pPr>
        <w:rPr>
          <w:lang w:eastAsia="ar-SA"/>
        </w:rPr>
      </w:pPr>
    </w:p>
    <w:p w:rsidR="005F43E0" w:rsidRDefault="005F43E0">
      <w:pPr>
        <w:rPr>
          <w:lang w:eastAsia="ar-SA"/>
        </w:rPr>
      </w:pPr>
    </w:p>
    <w:p w:rsidR="005F43E0" w:rsidRDefault="005F43E0">
      <w:pPr>
        <w:rPr>
          <w:bCs/>
          <w:szCs w:val="28"/>
        </w:rPr>
      </w:pPr>
    </w:p>
    <w:p w:rsidR="005F43E0" w:rsidRDefault="005F43E0">
      <w:pPr>
        <w:rPr>
          <w:bCs/>
          <w:szCs w:val="28"/>
        </w:rPr>
      </w:pPr>
    </w:p>
    <w:p w:rsidR="005F43E0" w:rsidRDefault="005F43E0">
      <w:pPr>
        <w:tabs>
          <w:tab w:val="left" w:pos="5535"/>
        </w:tabs>
        <w:jc w:val="both"/>
        <w:rPr>
          <w:sz w:val="28"/>
          <w:szCs w:val="28"/>
          <w:lang w:eastAsia="ar-SA"/>
        </w:rPr>
      </w:pPr>
    </w:p>
    <w:p w:rsidR="005F43E0" w:rsidRDefault="005F43E0">
      <w:pPr>
        <w:ind w:left="-426" w:firstLine="426"/>
        <w:jc w:val="both"/>
        <w:rPr>
          <w:sz w:val="28"/>
          <w:szCs w:val="28"/>
          <w:lang w:eastAsia="ar-SA"/>
        </w:rPr>
      </w:pPr>
    </w:p>
    <w:p w:rsidR="005F43E0" w:rsidRDefault="005F43E0">
      <w:pPr>
        <w:ind w:left="-426" w:firstLine="426"/>
        <w:jc w:val="both"/>
        <w:rPr>
          <w:sz w:val="28"/>
          <w:szCs w:val="28"/>
          <w:lang w:eastAsia="ar-SA"/>
        </w:rPr>
      </w:pPr>
    </w:p>
    <w:p w:rsidR="005F43E0" w:rsidRDefault="001270E3">
      <w:pPr>
        <w:pStyle w:val="a9"/>
        <w:ind w:left="0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Рабочая</w:t>
      </w:r>
      <w:r>
        <w:rPr>
          <w:rFonts w:ascii="Times New Roman" w:hAnsi="Times New Roman"/>
          <w:bCs/>
          <w:szCs w:val="28"/>
        </w:rPr>
        <w:t xml:space="preserve"> программа дисциплины</w:t>
      </w:r>
    </w:p>
    <w:p w:rsidR="005F43E0" w:rsidRDefault="001270E3">
      <w:pPr>
        <w:jc w:val="center"/>
        <w:rPr>
          <w:lang w:eastAsia="ar-SA"/>
        </w:rPr>
      </w:pPr>
      <w:r>
        <w:rPr>
          <w:b/>
          <w:bCs/>
          <w:szCs w:val="28"/>
        </w:rPr>
        <w:t>«</w:t>
      </w:r>
      <w:r>
        <w:rPr>
          <w:b/>
          <w:bCs/>
          <w:sz w:val="28"/>
          <w:szCs w:val="28"/>
        </w:rPr>
        <w:t>Заучивание Корана (хифз)»</w:t>
      </w:r>
    </w:p>
    <w:p w:rsidR="005F43E0" w:rsidRDefault="001270E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5F43E0" w:rsidRDefault="001270E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5F43E0" w:rsidRDefault="001270E3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5F43E0" w:rsidRDefault="005F43E0">
      <w:pPr>
        <w:jc w:val="center"/>
        <w:rPr>
          <w:b/>
          <w:bCs/>
          <w:sz w:val="28"/>
          <w:szCs w:val="28"/>
          <w:lang w:eastAsia="ar-SA"/>
        </w:rPr>
      </w:pPr>
    </w:p>
    <w:p w:rsidR="005F43E0" w:rsidRDefault="005F43E0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5F43E0" w:rsidRDefault="005F43E0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5F43E0" w:rsidRDefault="005F43E0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5F43E0" w:rsidRDefault="001270E3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="0084365D">
        <w:rPr>
          <w:b/>
          <w:sz w:val="28"/>
          <w:szCs w:val="28"/>
        </w:rPr>
        <w:t xml:space="preserve"> Сабиров И.М</w:t>
      </w:r>
      <w:r>
        <w:rPr>
          <w:bCs/>
          <w:sz w:val="28"/>
          <w:szCs w:val="28"/>
          <w:u w:val="single"/>
        </w:rPr>
        <w:t>., преподаватель</w:t>
      </w:r>
    </w:p>
    <w:p w:rsidR="005F43E0" w:rsidRDefault="005F43E0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i/>
          <w:iCs/>
          <w:sz w:val="22"/>
          <w:szCs w:val="22"/>
        </w:rPr>
      </w:pPr>
    </w:p>
    <w:p w:rsidR="005F43E0" w:rsidRDefault="005F43E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0"/>
        <w:tblW w:w="0" w:type="auto"/>
        <w:tblInd w:w="4361" w:type="dxa"/>
        <w:tblLook w:val="04A0"/>
      </w:tblPr>
      <w:tblGrid>
        <w:gridCol w:w="5210"/>
      </w:tblGrid>
      <w:tr w:rsidR="005F43E0">
        <w:trPr>
          <w:trHeight w:val="266"/>
        </w:trPr>
        <w:tc>
          <w:tcPr>
            <w:tcW w:w="5210" w:type="dxa"/>
          </w:tcPr>
          <w:p w:rsidR="005F43E0" w:rsidRDefault="001270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5F43E0">
        <w:tc>
          <w:tcPr>
            <w:tcW w:w="5210" w:type="dxa"/>
          </w:tcPr>
          <w:p w:rsidR="005F43E0" w:rsidRDefault="0012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5F43E0" w:rsidRDefault="0012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4365D">
              <w:rPr>
                <w:sz w:val="28"/>
                <w:szCs w:val="28"/>
              </w:rPr>
              <w:t xml:space="preserve">                Хасанова Р.Х.</w:t>
            </w:r>
          </w:p>
          <w:p w:rsidR="005F43E0" w:rsidRDefault="000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_______________2022</w:t>
            </w:r>
            <w:r w:rsidR="001270E3">
              <w:rPr>
                <w:sz w:val="28"/>
                <w:szCs w:val="28"/>
              </w:rPr>
              <w:t>г.</w:t>
            </w:r>
          </w:p>
          <w:p w:rsidR="005F43E0" w:rsidRDefault="005F43E0">
            <w:pPr>
              <w:rPr>
                <w:sz w:val="28"/>
                <w:szCs w:val="28"/>
              </w:rPr>
            </w:pPr>
          </w:p>
        </w:tc>
      </w:tr>
    </w:tbl>
    <w:p w:rsidR="005F43E0" w:rsidRDefault="005F43E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43E0" w:rsidRDefault="005F43E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43E0" w:rsidRDefault="005F43E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43E0" w:rsidRDefault="005F43E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43E0" w:rsidRDefault="005F43E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B0E24" w:rsidRDefault="000B0E24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B0E24" w:rsidRDefault="000B0E24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B0E24" w:rsidRDefault="000B0E24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43E0" w:rsidRDefault="000B0E24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Cs/>
          <w:i/>
          <w:iCs/>
          <w:sz w:val="22"/>
          <w:szCs w:val="22"/>
        </w:rPr>
      </w:pPr>
      <w:r>
        <w:rPr>
          <w:b/>
          <w:sz w:val="28"/>
          <w:szCs w:val="28"/>
        </w:rPr>
        <w:t>Буинск, 2022</w:t>
      </w:r>
      <w:r w:rsidR="001270E3">
        <w:rPr>
          <w:b/>
          <w:sz w:val="28"/>
          <w:szCs w:val="28"/>
        </w:rPr>
        <w:t>г.</w:t>
      </w:r>
    </w:p>
    <w:p w:rsidR="005F43E0" w:rsidRDefault="001270E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:rsidR="005F43E0" w:rsidRDefault="001270E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lastRenderedPageBreak/>
        <w:t>1.Пояснительная записка</w:t>
      </w:r>
    </w:p>
    <w:p w:rsidR="005F43E0" w:rsidRDefault="001270E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5F43E0" w:rsidRDefault="001270E3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5F43E0" w:rsidRDefault="001270E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5F43E0" w:rsidRDefault="001270E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5F43E0" w:rsidRDefault="001270E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ОПД.02.02 </w:t>
      </w:r>
      <w:r>
        <w:rPr>
          <w:sz w:val="28"/>
          <w:szCs w:val="28"/>
        </w:rPr>
        <w:t>Заучивание Корана (хифз)</w:t>
      </w:r>
    </w:p>
    <w:p w:rsidR="005F43E0" w:rsidRDefault="001270E3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Цель(и) освоения дисциплины</w:t>
      </w:r>
    </w:p>
    <w:p w:rsidR="005F43E0" w:rsidRDefault="001270E3">
      <w:pPr>
        <w:pStyle w:val="af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студентов с различными техниками заучивания, а также заучивание студентами текста Корана в установленном объеме.</w:t>
      </w:r>
    </w:p>
    <w:p w:rsidR="005F43E0" w:rsidRDefault="001270E3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5F43E0" w:rsidRDefault="001270E3">
      <w:pPr>
        <w:numPr>
          <w:ilvl w:val="0"/>
          <w:numId w:val="2"/>
        </w:numPr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ознакомление  </w:t>
      </w:r>
      <w:r>
        <w:rPr>
          <w:sz w:val="28"/>
          <w:szCs w:val="28"/>
        </w:rPr>
        <w:t>студентов</w:t>
      </w:r>
      <w:r>
        <w:rPr>
          <w:sz w:val="28"/>
          <w:szCs w:val="28"/>
          <w:lang w:val="zh-CN"/>
        </w:rPr>
        <w:t xml:space="preserve"> с начальными знаниями об особенностях текста Священного Корана, о науках, имеющих отношение к его  чтению и изучению;</w:t>
      </w:r>
    </w:p>
    <w:p w:rsidR="005F43E0" w:rsidRDefault="001270E3">
      <w:pPr>
        <w:numPr>
          <w:ilvl w:val="0"/>
          <w:numId w:val="2"/>
        </w:numPr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ознакомление  </w:t>
      </w:r>
      <w:r>
        <w:rPr>
          <w:sz w:val="28"/>
          <w:szCs w:val="28"/>
        </w:rPr>
        <w:t>студентов</w:t>
      </w:r>
      <w:r>
        <w:rPr>
          <w:sz w:val="28"/>
          <w:szCs w:val="28"/>
          <w:lang w:val="zh-CN"/>
        </w:rPr>
        <w:t xml:space="preserve"> с </w:t>
      </w:r>
      <w:r>
        <w:rPr>
          <w:sz w:val="28"/>
          <w:szCs w:val="28"/>
        </w:rPr>
        <w:t>различными техниками заучивания Корана;</w:t>
      </w:r>
    </w:p>
    <w:p w:rsidR="005F43E0" w:rsidRDefault="001270E3">
      <w:pPr>
        <w:numPr>
          <w:ilvl w:val="0"/>
          <w:numId w:val="2"/>
        </w:numPr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заучивание студентами текста Корана в установленном объеме</w:t>
      </w:r>
      <w:r>
        <w:rPr>
          <w:sz w:val="28"/>
          <w:szCs w:val="28"/>
          <w:lang w:val="zh-CN"/>
        </w:rPr>
        <w:t>;</w:t>
      </w:r>
    </w:p>
    <w:p w:rsidR="005F43E0" w:rsidRDefault="001270E3">
      <w:pPr>
        <w:pStyle w:val="af"/>
        <w:numPr>
          <w:ilvl w:val="0"/>
          <w:numId w:val="2"/>
        </w:num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вовлечение слушателей в процесс самообразования и саморазвития.</w:t>
      </w:r>
    </w:p>
    <w:p w:rsidR="005F43E0" w:rsidRDefault="001270E3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1.4. Место дисциплины в структуре ОПОП </w:t>
      </w:r>
    </w:p>
    <w:p w:rsidR="005F43E0" w:rsidRDefault="001270E3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Данная дисциплина входит в цикл Общие профессиональные дисциплины, является предшествующей для дисциплины</w:t>
      </w:r>
      <w:r>
        <w:rPr>
          <w:rFonts w:eastAsia="Calibri"/>
          <w:iCs/>
          <w:sz w:val="28"/>
          <w:szCs w:val="28"/>
          <w:lang w:eastAsia="en-US"/>
        </w:rPr>
        <w:t xml:space="preserve"> «Обязанности имама и основы проповеди» и для производственной практики. Взаимосвязана с дисциплинами «Правила чтения Корана (таджвид)» и «Практический курс арабского языка».</w:t>
      </w:r>
    </w:p>
    <w:p w:rsidR="005F43E0" w:rsidRDefault="001270E3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1.5. Компетенции обучающегося, формируемые в результате освоения дисциплины</w:t>
      </w:r>
    </w:p>
    <w:p w:rsidR="005F43E0" w:rsidRDefault="001270E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5F43E0" w:rsidRDefault="001270E3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5F43E0" w:rsidRDefault="001270E3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Религиозные компетенции (код - РК)</w:t>
      </w:r>
    </w:p>
    <w:p w:rsidR="005F43E0" w:rsidRDefault="001270E3">
      <w:pPr>
        <w:pStyle w:val="af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осознание социальной значимости своей будущей профессии, обладание высокой мотивацией к выполнению профессиональной и богослужебной деятельности.</w:t>
      </w:r>
    </w:p>
    <w:p w:rsidR="005F43E0" w:rsidRDefault="001270E3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Регионально-религиозные компетенции (код – РРК)</w:t>
      </w:r>
    </w:p>
    <w:p w:rsidR="005F43E0" w:rsidRDefault="001270E3">
      <w:pPr>
        <w:numPr>
          <w:ilvl w:val="0"/>
          <w:numId w:val="4"/>
        </w:numPr>
        <w:spacing w:line="23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общих представлений о региональных особенностях распространения популярных исламских источников среди народов Российской Федерации, исповедующих ислам.</w:t>
      </w:r>
    </w:p>
    <w:p w:rsidR="005F43E0" w:rsidRDefault="001270E3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Компетенции в области арабского языка</w:t>
      </w:r>
      <w:r>
        <w:rPr>
          <w:b/>
          <w:bCs/>
          <w:i/>
          <w:iCs/>
          <w:sz w:val="28"/>
          <w:szCs w:val="28"/>
        </w:rPr>
        <w:t>(код – АЯК)</w:t>
      </w:r>
    </w:p>
    <w:p w:rsidR="005F43E0" w:rsidRDefault="001270E3">
      <w:pPr>
        <w:pStyle w:val="af"/>
        <w:numPr>
          <w:ilvl w:val="0"/>
          <w:numId w:val="5"/>
        </w:numPr>
        <w:tabs>
          <w:tab w:val="left" w:pos="2945"/>
        </w:tabs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основной классической религиозной исламской терминологии, необходимой для изучения исламских наук на арабском языке;</w:t>
      </w:r>
    </w:p>
    <w:p w:rsidR="005F43E0" w:rsidRDefault="001270E3">
      <w:pPr>
        <w:pStyle w:val="af"/>
        <w:numPr>
          <w:ilvl w:val="0"/>
          <w:numId w:val="5"/>
        </w:numPr>
        <w:tabs>
          <w:tab w:val="left" w:pos="2945"/>
        </w:tabs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чтению Корана с соблюдением канонических правил рецитации.</w:t>
      </w:r>
    </w:p>
    <w:p w:rsidR="005F43E0" w:rsidRDefault="001270E3">
      <w:pPr>
        <w:tabs>
          <w:tab w:val="left" w:pos="2945"/>
        </w:tabs>
        <w:spacing w:line="23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Специальные педагогические компетенции (код – СПК):</w:t>
      </w:r>
    </w:p>
    <w:p w:rsidR="005F43E0" w:rsidRDefault="001270E3">
      <w:pPr>
        <w:pStyle w:val="af"/>
        <w:numPr>
          <w:ilvl w:val="0"/>
          <w:numId w:val="6"/>
        </w:numPr>
        <w:tabs>
          <w:tab w:val="left" w:pos="29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 выпускника осуществлять образовательную деятельность по конкретным дисциплинам образовательных программ начального, среднего профессионального и высшего религиозного образований с использованием современных и традиционных для религиозного мусульманского образования методов обучения.</w:t>
      </w:r>
    </w:p>
    <w:p w:rsidR="005F43E0" w:rsidRDefault="005F43E0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5F43E0" w:rsidRDefault="001270E3">
      <w:pPr>
        <w:spacing w:line="276" w:lineRule="auto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5F43E0" w:rsidRDefault="001270E3">
      <w:pPr>
        <w:spacing w:line="276" w:lineRule="auto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851"/>
        <w:gridCol w:w="850"/>
        <w:gridCol w:w="709"/>
        <w:gridCol w:w="709"/>
        <w:gridCol w:w="709"/>
        <w:gridCol w:w="708"/>
        <w:gridCol w:w="709"/>
      </w:tblGrid>
      <w:tr w:rsidR="005F43E0">
        <w:trPr>
          <w:trHeight w:val="371"/>
        </w:trPr>
        <w:tc>
          <w:tcPr>
            <w:tcW w:w="4644" w:type="dxa"/>
            <w:vMerge w:val="restart"/>
            <w:vAlign w:val="center"/>
          </w:tcPr>
          <w:p w:rsidR="005F43E0" w:rsidRDefault="00127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:rsidR="005F43E0" w:rsidRDefault="00127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часов (ч.)</w:t>
            </w:r>
          </w:p>
        </w:tc>
        <w:tc>
          <w:tcPr>
            <w:tcW w:w="4394" w:type="dxa"/>
            <w:gridSpan w:val="6"/>
            <w:vAlign w:val="center"/>
          </w:tcPr>
          <w:p w:rsidR="005F43E0" w:rsidRDefault="00127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Семестр</w:t>
            </w:r>
          </w:p>
        </w:tc>
      </w:tr>
      <w:tr w:rsidR="005F43E0">
        <w:trPr>
          <w:trHeight w:val="285"/>
        </w:trPr>
        <w:tc>
          <w:tcPr>
            <w:tcW w:w="4644" w:type="dxa"/>
            <w:vMerge/>
            <w:vAlign w:val="center"/>
          </w:tcPr>
          <w:p w:rsidR="005F43E0" w:rsidRDefault="005F43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F43E0" w:rsidRDefault="005F43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6</w:t>
            </w:r>
          </w:p>
        </w:tc>
      </w:tr>
      <w:tr w:rsidR="005F43E0">
        <w:trPr>
          <w:trHeight w:val="435"/>
        </w:trPr>
        <w:tc>
          <w:tcPr>
            <w:tcW w:w="4644" w:type="dxa"/>
            <w:vMerge/>
            <w:vAlign w:val="center"/>
          </w:tcPr>
          <w:p w:rsidR="005F43E0" w:rsidRDefault="005F43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F43E0" w:rsidRDefault="005F43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F43E0" w:rsidRDefault="001270E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709" w:type="dxa"/>
            <w:shd w:val="clear" w:color="auto" w:fill="auto"/>
          </w:tcPr>
          <w:p w:rsidR="005F43E0" w:rsidRDefault="001270E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709" w:type="dxa"/>
            <w:shd w:val="clear" w:color="auto" w:fill="auto"/>
          </w:tcPr>
          <w:p w:rsidR="005F43E0" w:rsidRDefault="001270E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709" w:type="dxa"/>
            <w:shd w:val="clear" w:color="auto" w:fill="auto"/>
          </w:tcPr>
          <w:p w:rsidR="005F43E0" w:rsidRDefault="001270E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708" w:type="dxa"/>
            <w:shd w:val="clear" w:color="auto" w:fill="auto"/>
          </w:tcPr>
          <w:p w:rsidR="005F43E0" w:rsidRDefault="001270E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709" w:type="dxa"/>
            <w:shd w:val="clear" w:color="auto" w:fill="auto"/>
          </w:tcPr>
          <w:p w:rsidR="005F43E0" w:rsidRDefault="001270E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ч.</w:t>
            </w:r>
          </w:p>
        </w:tc>
      </w:tr>
      <w:tr w:rsidR="005F43E0">
        <w:trPr>
          <w:trHeight w:val="275"/>
        </w:trPr>
        <w:tc>
          <w:tcPr>
            <w:tcW w:w="4644" w:type="dxa"/>
            <w:vAlign w:val="center"/>
          </w:tcPr>
          <w:p w:rsidR="005F43E0" w:rsidRDefault="001270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Общая трудоемкость дисциплины </w:t>
            </w:r>
          </w:p>
        </w:tc>
        <w:tc>
          <w:tcPr>
            <w:tcW w:w="851" w:type="dxa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48</w:t>
            </w:r>
          </w:p>
        </w:tc>
      </w:tr>
      <w:tr w:rsidR="005F43E0">
        <w:trPr>
          <w:trHeight w:val="224"/>
        </w:trPr>
        <w:tc>
          <w:tcPr>
            <w:tcW w:w="4644" w:type="dxa"/>
            <w:vAlign w:val="center"/>
          </w:tcPr>
          <w:p w:rsidR="005F43E0" w:rsidRDefault="001270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Аудиторные занятия</w:t>
            </w:r>
          </w:p>
        </w:tc>
        <w:tc>
          <w:tcPr>
            <w:tcW w:w="851" w:type="dxa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32</w:t>
            </w:r>
          </w:p>
        </w:tc>
      </w:tr>
      <w:tr w:rsidR="005F43E0">
        <w:trPr>
          <w:trHeight w:val="237"/>
        </w:trPr>
        <w:tc>
          <w:tcPr>
            <w:tcW w:w="4644" w:type="dxa"/>
            <w:vAlign w:val="center"/>
          </w:tcPr>
          <w:p w:rsidR="005F43E0" w:rsidRDefault="001270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Самостоятельная работа студентов (СРС)</w:t>
            </w:r>
          </w:p>
        </w:tc>
        <w:tc>
          <w:tcPr>
            <w:tcW w:w="851" w:type="dxa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16</w:t>
            </w:r>
          </w:p>
        </w:tc>
      </w:tr>
      <w:tr w:rsidR="005F43E0">
        <w:trPr>
          <w:trHeight w:val="70"/>
        </w:trPr>
        <w:tc>
          <w:tcPr>
            <w:tcW w:w="5495" w:type="dxa"/>
            <w:gridSpan w:val="2"/>
            <w:vAlign w:val="center"/>
          </w:tcPr>
          <w:p w:rsidR="005F43E0" w:rsidRDefault="001270E3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 итогового контроля (контрольная работа/зачет/экзамен)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конт.раб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конт.раб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E0" w:rsidRDefault="001270E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экзамен</w:t>
            </w:r>
          </w:p>
        </w:tc>
      </w:tr>
    </w:tbl>
    <w:p w:rsidR="005F43E0" w:rsidRDefault="005F43E0">
      <w:pPr>
        <w:spacing w:line="276" w:lineRule="auto"/>
        <w:ind w:left="-426" w:firstLine="426"/>
        <w:jc w:val="both"/>
        <w:rPr>
          <w:rFonts w:eastAsia="Calibri"/>
          <w:i/>
          <w:sz w:val="28"/>
          <w:szCs w:val="28"/>
          <w:lang w:eastAsia="en-US"/>
        </w:rPr>
      </w:pPr>
    </w:p>
    <w:p w:rsidR="005F43E0" w:rsidRDefault="001270E3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2.2. Тематический план</w:t>
      </w:r>
    </w:p>
    <w:tbl>
      <w:tblPr>
        <w:tblW w:w="11075" w:type="dxa"/>
        <w:tblInd w:w="-1006" w:type="dxa"/>
        <w:tblLayout w:type="fixed"/>
        <w:tblCellMar>
          <w:left w:w="68" w:type="dxa"/>
        </w:tblCellMar>
        <w:tblLook w:val="04A0"/>
      </w:tblPr>
      <w:tblGrid>
        <w:gridCol w:w="13"/>
        <w:gridCol w:w="777"/>
        <w:gridCol w:w="45"/>
        <w:gridCol w:w="15"/>
        <w:gridCol w:w="1512"/>
        <w:gridCol w:w="5028"/>
        <w:gridCol w:w="1984"/>
        <w:gridCol w:w="1701"/>
      </w:tblGrid>
      <w:tr w:rsidR="005F43E0"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3E0" w:rsidRDefault="001270E3">
            <w:pPr>
              <w:pStyle w:val="a7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Наименование и содержание тем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Аудиторные занятия (часы)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Самостоятельная работа (часы)         </w:t>
            </w:r>
          </w:p>
        </w:tc>
      </w:tr>
      <w:tr w:rsidR="005F43E0">
        <w:tc>
          <w:tcPr>
            <w:tcW w:w="9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3E0" w:rsidRDefault="001270E3">
            <w:pPr>
              <w:pStyle w:val="a7"/>
              <w:jc w:val="center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>1 семестр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jc w:val="center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F43E0"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Введение в дисциплину. </w:t>
            </w:r>
            <w:r>
              <w:rPr>
                <w:sz w:val="28"/>
                <w:szCs w:val="28"/>
                <w:shd w:val="clear" w:color="auto" w:fill="FFFFFF"/>
              </w:rPr>
              <w:t>Достоинства чтения и заучивания Корана.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«Аль-Фатиха» - "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الفاتحة</w:t>
            </w:r>
            <w:r>
              <w:rPr>
                <w:sz w:val="28"/>
                <w:szCs w:val="28"/>
                <w:shd w:val="clear" w:color="auto" w:fill="FFFFFF"/>
              </w:rPr>
              <w:t xml:space="preserve">" - «Открывающая».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«Ан-нас»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االناس</w:t>
            </w:r>
            <w:r>
              <w:rPr>
                <w:sz w:val="28"/>
                <w:szCs w:val="28"/>
                <w:shd w:val="clear" w:color="auto" w:fill="FFFFFF"/>
              </w:rPr>
              <w:t xml:space="preserve">» - «Люди». </w:t>
            </w:r>
          </w:p>
          <w:p w:rsidR="005F43E0" w:rsidRDefault="001270E3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Сура «Аль-Фалякъ»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الفلق</w:t>
            </w:r>
            <w:r>
              <w:rPr>
                <w:sz w:val="28"/>
                <w:szCs w:val="28"/>
                <w:shd w:val="clear" w:color="auto" w:fill="FFFFFF"/>
              </w:rPr>
              <w:t xml:space="preserve">» - «Рассвет».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«Аль-Ихлас»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الإخلاص</w:t>
            </w:r>
            <w:r>
              <w:rPr>
                <w:sz w:val="28"/>
                <w:szCs w:val="28"/>
                <w:shd w:val="clear" w:color="auto" w:fill="FFFFFF"/>
              </w:rPr>
              <w:t xml:space="preserve">» - «Искренность (Очищение Веры)».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«Аль-Масад»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المسد</w:t>
            </w:r>
            <w:r>
              <w:rPr>
                <w:sz w:val="28"/>
                <w:szCs w:val="28"/>
                <w:shd w:val="clear" w:color="auto" w:fill="FFFFFF"/>
              </w:rPr>
              <w:t xml:space="preserve">» - «Пальмовые волокна».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«Ан-наср»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النصر</w:t>
            </w:r>
            <w:r>
              <w:rPr>
                <w:sz w:val="28"/>
                <w:szCs w:val="28"/>
                <w:shd w:val="clear" w:color="auto" w:fill="FFFFFF"/>
              </w:rPr>
              <w:t xml:space="preserve">» - «Помощь».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«Аль-Кафирун»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الكافرون</w:t>
            </w:r>
            <w:r>
              <w:rPr>
                <w:sz w:val="28"/>
                <w:szCs w:val="28"/>
                <w:shd w:val="clear" w:color="auto" w:fill="FFFFFF"/>
              </w:rPr>
              <w:t xml:space="preserve">» - «Неверующие».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«Аль-Каусар»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الكوثر</w:t>
            </w:r>
            <w:r>
              <w:rPr>
                <w:sz w:val="28"/>
                <w:szCs w:val="28"/>
                <w:shd w:val="clear" w:color="auto" w:fill="FFFFFF"/>
              </w:rPr>
              <w:t xml:space="preserve">» - «Изобилие». </w:t>
            </w:r>
            <w:bookmarkStart w:id="0" w:name="__DdeLink__9871_698589855"/>
            <w:bookmarkEnd w:id="0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«Аль-Магун»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الماعون</w:t>
            </w:r>
            <w:r>
              <w:rPr>
                <w:sz w:val="28"/>
                <w:szCs w:val="28"/>
                <w:shd w:val="clear" w:color="auto" w:fill="FFFFFF"/>
              </w:rPr>
              <w:t xml:space="preserve">» - «Мелочь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(Подаяние)».</w:t>
            </w:r>
            <w:bookmarkStart w:id="1" w:name="__DdeLink__1972_1176948741"/>
            <w:bookmarkEnd w:id="1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«Курайш»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قريش</w:t>
            </w:r>
            <w:r>
              <w:rPr>
                <w:sz w:val="28"/>
                <w:szCs w:val="28"/>
                <w:shd w:val="clear" w:color="auto" w:fill="FFFFFF"/>
              </w:rPr>
              <w:t xml:space="preserve">» - «Курайшиты».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Сура «Аль-филь» -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الفيل</w:t>
            </w:r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- «Слон».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«Аль-Хумаза»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الهمزة</w:t>
            </w:r>
            <w:r>
              <w:rPr>
                <w:sz w:val="28"/>
                <w:szCs w:val="28"/>
                <w:shd w:val="clear" w:color="auto" w:fill="FFFFFF"/>
              </w:rPr>
              <w:t xml:space="preserve">» - «Хулитель».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«Аль-Гаср»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العصر</w:t>
            </w:r>
            <w:r>
              <w:rPr>
                <w:sz w:val="28"/>
                <w:szCs w:val="28"/>
                <w:shd w:val="clear" w:color="auto" w:fill="FFFFFF"/>
              </w:rPr>
              <w:t xml:space="preserve">» - «Предвечернее время».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«Ат-Такасур»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التكاثر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«Страсть к умножению». Правильное чтение.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«Аль-Карига»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القارعة</w:t>
            </w:r>
            <w:r>
              <w:rPr>
                <w:sz w:val="28"/>
                <w:szCs w:val="28"/>
                <w:shd w:val="clear" w:color="auto" w:fill="FFFFFF"/>
              </w:rPr>
              <w:t xml:space="preserve">» - «Поражающее».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«Аль-Гадият»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العاديات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«Скачущие».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«Аз-Зальзаля»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الزلزلة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«Сотрясение».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</w:t>
            </w:r>
            <w:bookmarkStart w:id="2" w:name="__DdeLink__1974_1176948741"/>
            <w:bookmarkEnd w:id="2"/>
            <w:r>
              <w:rPr>
                <w:sz w:val="28"/>
                <w:szCs w:val="28"/>
                <w:shd w:val="clear" w:color="auto" w:fill="FFFFFF"/>
              </w:rPr>
              <w:t>а «Аль-Баййина»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البينة</w:t>
            </w:r>
            <w:r>
              <w:rPr>
                <w:sz w:val="28"/>
                <w:szCs w:val="28"/>
                <w:shd w:val="clear" w:color="auto" w:fill="FFFFFF"/>
              </w:rPr>
              <w:t xml:space="preserve">» - «Ясное знамение».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«Аль-Кадр»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القدر</w:t>
            </w:r>
            <w:r>
              <w:rPr>
                <w:sz w:val="28"/>
                <w:szCs w:val="28"/>
                <w:shd w:val="clear" w:color="auto" w:fill="FFFFFF"/>
              </w:rPr>
              <w:t>» - «Могущество (Ночь Предопределе-ния)».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«Аль-Галякъ»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العلق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«Сгусток».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79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«Ат-Тин»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التين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«Смоковница».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2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«Аш-Шарх»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الشرح</w:t>
            </w:r>
            <w:r>
              <w:rPr>
                <w:sz w:val="28"/>
                <w:szCs w:val="28"/>
                <w:shd w:val="clear" w:color="auto" w:fill="FFFFFF"/>
              </w:rPr>
              <w:t xml:space="preserve">» - «Разве Мы не раскрыли».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«Ад-Духа»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االضحى</w:t>
            </w:r>
            <w:r>
              <w:rPr>
                <w:sz w:val="28"/>
                <w:szCs w:val="28"/>
                <w:shd w:val="clear" w:color="auto" w:fill="FFFFFF"/>
              </w:rPr>
              <w:t xml:space="preserve">» - «Утро». </w:t>
            </w:r>
            <w:bookmarkStart w:id="3" w:name="__DdeLink__1997_1176948741"/>
            <w:bookmarkEnd w:id="3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«Аль-Ляйл»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الليل</w:t>
            </w:r>
            <w:r>
              <w:rPr>
                <w:sz w:val="28"/>
                <w:szCs w:val="28"/>
                <w:shd w:val="clear" w:color="auto" w:fill="FFFFFF"/>
              </w:rPr>
              <w:t xml:space="preserve">» - «Ночь».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«Аш-Шамс»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الشمس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«Солнце».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«Аль-Баляд»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البلد</w:t>
            </w:r>
            <w:r>
              <w:rPr>
                <w:sz w:val="28"/>
                <w:szCs w:val="28"/>
                <w:shd w:val="clear" w:color="auto" w:fill="FFFFFF"/>
              </w:rPr>
              <w:t xml:space="preserve">» - «Город».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«Каждый может стать Коран хафизом». Методы при заучивании Корана. Действия, облегчающие запоминание, улучшающие память.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«Аль-Фаджр»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الفجر</w:t>
            </w:r>
            <w:r>
              <w:rPr>
                <w:sz w:val="28"/>
                <w:szCs w:val="28"/>
                <w:shd w:val="clear" w:color="auto" w:fill="FFFFFF"/>
              </w:rPr>
              <w:t xml:space="preserve">» - «Рассвет». Аяты 1-15.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«Аль-Фаджр»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الفجر</w:t>
            </w:r>
            <w:r>
              <w:rPr>
                <w:sz w:val="28"/>
                <w:szCs w:val="28"/>
                <w:shd w:val="clear" w:color="auto" w:fill="FFFFFF"/>
              </w:rPr>
              <w:t xml:space="preserve">» - «Рассвет». Аяты 16-30.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«Аль-Гашия»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الغاشية</w:t>
            </w:r>
            <w:r>
              <w:rPr>
                <w:sz w:val="28"/>
                <w:szCs w:val="28"/>
                <w:shd w:val="clear" w:color="auto" w:fill="FFFFFF"/>
              </w:rPr>
              <w:t xml:space="preserve">» - «Покрывающая».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«Аль-Агъля»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الأعلى</w:t>
            </w:r>
            <w:r>
              <w:rPr>
                <w:sz w:val="28"/>
                <w:szCs w:val="28"/>
                <w:shd w:val="clear" w:color="auto" w:fill="FFFFFF"/>
              </w:rPr>
              <w:t xml:space="preserve">» - «Всевышний».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«Ат-Тарикъ»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الطارق</w:t>
            </w:r>
            <w:r>
              <w:rPr>
                <w:sz w:val="28"/>
                <w:szCs w:val="28"/>
                <w:shd w:val="clear" w:color="auto" w:fill="FFFFFF"/>
              </w:rPr>
              <w:t xml:space="preserve">» - «Ночной путник».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«Аль-Бурудж»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البروج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«Созвездия». 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3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«Аль-Иншикакъ»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الانشقاق</w:t>
            </w:r>
            <w:r>
              <w:rPr>
                <w:sz w:val="28"/>
                <w:szCs w:val="28"/>
                <w:shd w:val="clear" w:color="auto" w:fill="FFFFFF"/>
              </w:rPr>
              <w:t xml:space="preserve">» - «Раскалывание/Развернется».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«Аль-Мутаффифин»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المطففين</w:t>
            </w:r>
            <w:r>
              <w:rPr>
                <w:sz w:val="28"/>
                <w:szCs w:val="28"/>
                <w:shd w:val="clear" w:color="auto" w:fill="FFFFFF"/>
              </w:rPr>
              <w:t xml:space="preserve">» - «Обвешивающие». Аяты 1-25.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«Аль-Мутаффифин»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المطففين</w:t>
            </w:r>
            <w:r>
              <w:rPr>
                <w:sz w:val="28"/>
                <w:szCs w:val="28"/>
                <w:shd w:val="clear" w:color="auto" w:fill="FFFFFF"/>
              </w:rPr>
              <w:t xml:space="preserve">» - «Обвешивающие». Аяты 26-36.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«Аль-Инфитар»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الانفطار</w:t>
            </w:r>
            <w:r>
              <w:rPr>
                <w:sz w:val="28"/>
                <w:szCs w:val="28"/>
                <w:shd w:val="clear" w:color="auto" w:fill="FFFFFF"/>
              </w:rPr>
              <w:t xml:space="preserve">» - «Раскол».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«Ат-Таквир»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التكوير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«Скручивание».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«Габаса»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عبس</w:t>
            </w:r>
            <w:r>
              <w:rPr>
                <w:sz w:val="28"/>
                <w:szCs w:val="28"/>
                <w:shd w:val="clear" w:color="auto" w:fill="FFFFFF"/>
              </w:rPr>
              <w:t xml:space="preserve">» - «Нахмурился». Аяты 1-23.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«Габаса»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عبس</w:t>
            </w:r>
            <w:r>
              <w:rPr>
                <w:sz w:val="28"/>
                <w:szCs w:val="28"/>
                <w:shd w:val="clear" w:color="auto" w:fill="FFFFFF"/>
              </w:rPr>
              <w:t xml:space="preserve">» - «Нахмурился». Аяты 24-42.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«Ан-Назигат»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النازعات</w:t>
            </w:r>
            <w:r>
              <w:rPr>
                <w:sz w:val="28"/>
                <w:szCs w:val="28"/>
                <w:shd w:val="clear" w:color="auto" w:fill="FFFFFF"/>
              </w:rPr>
              <w:t xml:space="preserve">» - «Исторгающие». Аяты 1-26.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«Ан-Назигат»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النازعات</w:t>
            </w:r>
            <w:r>
              <w:rPr>
                <w:sz w:val="28"/>
                <w:szCs w:val="28"/>
                <w:shd w:val="clear" w:color="auto" w:fill="FFFFFF"/>
              </w:rPr>
              <w:t xml:space="preserve">» - «Исторгающие». Аяты 27-46.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«Ан-Наба»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النبأ</w:t>
            </w:r>
            <w:r>
              <w:rPr>
                <w:sz w:val="28"/>
                <w:szCs w:val="28"/>
                <w:shd w:val="clear" w:color="auto" w:fill="FFFFFF"/>
              </w:rPr>
              <w:t xml:space="preserve">» - «Весть». Аяты 1-20.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«Ан-Наба»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النبأ</w:t>
            </w:r>
            <w:r>
              <w:rPr>
                <w:sz w:val="28"/>
                <w:szCs w:val="28"/>
                <w:shd w:val="clear" w:color="auto" w:fill="FFFFFF"/>
              </w:rPr>
              <w:t xml:space="preserve">» - «Весть». Аяты 21-40.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rPr>
          <w:gridBefore w:val="1"/>
          <w:wBefore w:w="13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«Аль-Кыяма»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القيامة</w:t>
            </w:r>
            <w:r>
              <w:rPr>
                <w:sz w:val="28"/>
                <w:szCs w:val="28"/>
                <w:shd w:val="clear" w:color="auto" w:fill="FFFFFF"/>
              </w:rPr>
              <w:t xml:space="preserve">» - «Воскресение».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rPr>
          <w:gridBefore w:val="1"/>
          <w:wBefore w:w="13" w:type="dxa"/>
        </w:trPr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4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«Аль-Бакара»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البقرة</w:t>
            </w:r>
            <w:r>
              <w:rPr>
                <w:sz w:val="28"/>
                <w:szCs w:val="28"/>
                <w:shd w:val="clear" w:color="auto" w:fill="FFFFFF"/>
              </w:rPr>
              <w:t>» - «Корова». Аяты 1-5. («Алиф Лям Мим»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ألم</w:t>
            </w:r>
            <w:r>
              <w:rPr>
                <w:sz w:val="28"/>
                <w:szCs w:val="28"/>
                <w:shd w:val="clear" w:color="auto" w:fill="FFFFFF"/>
              </w:rPr>
              <w:t xml:space="preserve">»).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«Аль-Бакара»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البقرة</w:t>
            </w:r>
            <w:r>
              <w:rPr>
                <w:sz w:val="28"/>
                <w:szCs w:val="28"/>
                <w:shd w:val="clear" w:color="auto" w:fill="FFFFFF"/>
              </w:rPr>
              <w:t>» - «Корова». Аяты 152-157. («Фазкуруни»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فاذكروني</w:t>
            </w:r>
            <w:r>
              <w:rPr>
                <w:sz w:val="28"/>
                <w:szCs w:val="28"/>
                <w:shd w:val="clear" w:color="auto" w:fill="FFFFFF"/>
              </w:rPr>
              <w:t xml:space="preserve">»).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«Аль-Бакара»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البقرة</w:t>
            </w:r>
            <w:r>
              <w:rPr>
                <w:sz w:val="28"/>
                <w:szCs w:val="28"/>
                <w:shd w:val="clear" w:color="auto" w:fill="FFFFFF"/>
              </w:rPr>
              <w:t xml:space="preserve">» - «Корова». Аяты 183-185 (аяты о посте в Рамадан).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«Аль-Бакара»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البقرة</w:t>
            </w:r>
            <w:r>
              <w:rPr>
                <w:sz w:val="28"/>
                <w:szCs w:val="28"/>
                <w:shd w:val="clear" w:color="auto" w:fill="FFFFFF"/>
              </w:rPr>
              <w:t>» - «Корова». Аят 255. («Аятуль-Курси»)</w:t>
            </w:r>
            <w:bookmarkStart w:id="4" w:name="__DdeLink__2014_1176948741"/>
            <w:bookmarkEnd w:id="4"/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rPr>
          <w:trHeight w:val="665"/>
        </w:trPr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«Аль-Бакара»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البقرة</w:t>
            </w:r>
            <w:r>
              <w:rPr>
                <w:sz w:val="28"/>
                <w:szCs w:val="28"/>
                <w:shd w:val="clear" w:color="auto" w:fill="FFFFFF"/>
              </w:rPr>
              <w:t>» - «Корова». Аяты 285-286. («Аманар-Расулю»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آمن الرسول</w:t>
            </w:r>
            <w:r>
              <w:rPr>
                <w:sz w:val="28"/>
                <w:szCs w:val="28"/>
                <w:shd w:val="clear" w:color="auto" w:fill="FFFFFF"/>
              </w:rPr>
              <w:t xml:space="preserve">»).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«Али Гимран»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آل عمران</w:t>
            </w:r>
            <w:r>
              <w:rPr>
                <w:sz w:val="28"/>
                <w:szCs w:val="28"/>
                <w:shd w:val="clear" w:color="auto" w:fill="FFFFFF"/>
              </w:rPr>
              <w:t>» - «Семейство Имрана». Аяты 18-20. («Шахида-Ллаху»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شهد الله</w:t>
            </w:r>
            <w:r>
              <w:rPr>
                <w:sz w:val="28"/>
                <w:szCs w:val="28"/>
                <w:shd w:val="clear" w:color="auto" w:fill="FFFFFF"/>
              </w:rPr>
              <w:t xml:space="preserve">»).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«Аль-Хашр»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الحشر</w:t>
            </w:r>
            <w:r>
              <w:rPr>
                <w:sz w:val="28"/>
                <w:szCs w:val="28"/>
                <w:shd w:val="clear" w:color="auto" w:fill="FFFFFF"/>
              </w:rPr>
              <w:t>» - «Собрание». Аяты 20-24. («Ла йастави»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لا يستوي</w:t>
            </w:r>
            <w:r>
              <w:rPr>
                <w:sz w:val="28"/>
                <w:szCs w:val="28"/>
                <w:shd w:val="clear" w:color="auto" w:fill="FFFFFF"/>
              </w:rPr>
              <w:t xml:space="preserve">»).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Сура «Аль-Муззаммиль» - «</w:t>
            </w:r>
            <w:r>
              <w:rPr>
                <w:sz w:val="28"/>
                <w:szCs w:val="28"/>
                <w:rtl/>
              </w:rPr>
              <w:t>المزمل</w:t>
            </w:r>
            <w:r>
              <w:rPr>
                <w:sz w:val="28"/>
                <w:szCs w:val="28"/>
              </w:rPr>
              <w:t xml:space="preserve">» - «Закутавшийся».  Аяты 1-14.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F43E0">
        <w:trPr>
          <w:trHeight w:val="763"/>
        </w:trPr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Сура «Аль-Муззаммиль» - «</w:t>
            </w:r>
            <w:r>
              <w:rPr>
                <w:sz w:val="28"/>
                <w:szCs w:val="28"/>
                <w:rtl/>
              </w:rPr>
              <w:t>المزمل</w:t>
            </w:r>
            <w:r>
              <w:rPr>
                <w:sz w:val="28"/>
                <w:szCs w:val="28"/>
              </w:rPr>
              <w:t xml:space="preserve">» - «Закутавшийся».  Аяты 15-20.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F43E0">
        <w:tc>
          <w:tcPr>
            <w:tcW w:w="93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5 семестр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«Аль-Вакига»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الواقعة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«Событие».  Аяты 1-26.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«Аль-Вакига»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الواقعة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«Событие».  Аяты 27- 56.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«Аль-Вакига»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الواقعة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«Событие».  Аяты 57-74.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«Аль-Вакига»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الواقعة</w:t>
            </w:r>
            <w:r>
              <w:rPr>
                <w:sz w:val="28"/>
                <w:szCs w:val="28"/>
                <w:shd w:val="clear" w:color="auto" w:fill="FFFFFF"/>
              </w:rPr>
              <w:t xml:space="preserve">» - «Событие».  Аяты 75-96.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«Ар-Рахман»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الرحمن</w:t>
            </w:r>
            <w:r>
              <w:rPr>
                <w:sz w:val="28"/>
                <w:szCs w:val="28"/>
                <w:shd w:val="clear" w:color="auto" w:fill="FFFFFF"/>
              </w:rPr>
              <w:t xml:space="preserve">» - «Милостивый». Аяты  1-28.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«Ар-Рахман»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الرحمن</w:t>
            </w:r>
            <w:r>
              <w:rPr>
                <w:sz w:val="28"/>
                <w:szCs w:val="28"/>
                <w:shd w:val="clear" w:color="auto" w:fill="FFFFFF"/>
              </w:rPr>
              <w:t xml:space="preserve">» - «Милостивый». Аяты  29-45.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«Ар-Рахман»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الرحمن</w:t>
            </w:r>
            <w:r>
              <w:rPr>
                <w:sz w:val="28"/>
                <w:szCs w:val="28"/>
                <w:shd w:val="clear" w:color="auto" w:fill="FFFFFF"/>
              </w:rPr>
              <w:t xml:space="preserve">» - «Милостивый». Аяты  46-59.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43E0" w:rsidRDefault="005F43E0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«Ар-Рахман»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الرحمن</w:t>
            </w:r>
            <w:r>
              <w:rPr>
                <w:sz w:val="28"/>
                <w:szCs w:val="28"/>
                <w:shd w:val="clear" w:color="auto" w:fill="FFFFFF"/>
              </w:rPr>
              <w:t xml:space="preserve">» - «Милостивый». Аяты  60-78.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23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43E0" w:rsidRDefault="005F43E0">
            <w:pPr>
              <w:pStyle w:val="a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6 семестр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«Аль-Мульк»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الملك</w:t>
            </w:r>
            <w:r>
              <w:rPr>
                <w:sz w:val="28"/>
                <w:szCs w:val="28"/>
                <w:shd w:val="clear" w:color="auto" w:fill="FFFFFF"/>
              </w:rPr>
              <w:t xml:space="preserve">» - «Власть». Аяты 1-8.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«Аль-Мульк»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الملك</w:t>
            </w:r>
            <w:r>
              <w:rPr>
                <w:sz w:val="28"/>
                <w:szCs w:val="28"/>
                <w:shd w:val="clear" w:color="auto" w:fill="FFFFFF"/>
              </w:rPr>
              <w:t xml:space="preserve">» - «Власть». Аяты 9-19.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«Аль-Мульк»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الملك</w:t>
            </w:r>
            <w:r>
              <w:rPr>
                <w:sz w:val="28"/>
                <w:szCs w:val="28"/>
                <w:shd w:val="clear" w:color="auto" w:fill="FFFFFF"/>
              </w:rPr>
              <w:t>» - «Власть». Аяты 20-30.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«Йасин»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يس</w:t>
            </w:r>
            <w:r>
              <w:rPr>
                <w:sz w:val="28"/>
                <w:szCs w:val="28"/>
                <w:shd w:val="clear" w:color="auto" w:fill="FFFFFF"/>
              </w:rPr>
              <w:t xml:space="preserve">» - «Йасин». Аяты 1-12.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«Йасин»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يس</w:t>
            </w:r>
            <w:r>
              <w:rPr>
                <w:sz w:val="28"/>
                <w:szCs w:val="28"/>
                <w:shd w:val="clear" w:color="auto" w:fill="FFFFFF"/>
              </w:rPr>
              <w:t xml:space="preserve">» - «Йасин». Аяты 13-29.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«Йасин»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يس</w:t>
            </w:r>
            <w:r>
              <w:rPr>
                <w:sz w:val="28"/>
                <w:szCs w:val="28"/>
                <w:shd w:val="clear" w:color="auto" w:fill="FFFFFF"/>
              </w:rPr>
              <w:t xml:space="preserve">» - «Йасин». Аяты 30-44.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«Йасин»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يس</w:t>
            </w:r>
            <w:r>
              <w:rPr>
                <w:sz w:val="28"/>
                <w:szCs w:val="28"/>
                <w:shd w:val="clear" w:color="auto" w:fill="FFFFFF"/>
              </w:rPr>
              <w:t xml:space="preserve">» - «Йасин». Аяты 45-58.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«Йасин»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يس</w:t>
            </w:r>
            <w:r>
              <w:rPr>
                <w:sz w:val="28"/>
                <w:szCs w:val="28"/>
                <w:shd w:val="clear" w:color="auto" w:fill="FFFFFF"/>
              </w:rPr>
              <w:t xml:space="preserve">» - «Йасин». Аяты 59-70.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F43E0">
        <w:tc>
          <w:tcPr>
            <w:tcW w:w="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spacing w:after="20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«Йасин» - «</w:t>
            </w:r>
            <w:r>
              <w:rPr>
                <w:sz w:val="28"/>
                <w:szCs w:val="28"/>
                <w:shd w:val="clear" w:color="auto" w:fill="FFFFFF"/>
                <w:rtl/>
              </w:rPr>
              <w:t>يس</w:t>
            </w:r>
            <w:r>
              <w:rPr>
                <w:sz w:val="28"/>
                <w:szCs w:val="28"/>
                <w:shd w:val="clear" w:color="auto" w:fill="FFFFFF"/>
              </w:rPr>
              <w:t xml:space="preserve">» - «Йасин». Аяты 71-83.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3E0" w:rsidRDefault="001270E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5F43E0" w:rsidRDefault="005F43E0">
      <w:pPr>
        <w:tabs>
          <w:tab w:val="left" w:pos="2095"/>
        </w:tabs>
        <w:rPr>
          <w:b/>
          <w:sz w:val="28"/>
          <w:szCs w:val="28"/>
        </w:rPr>
      </w:pPr>
    </w:p>
    <w:p w:rsidR="005F43E0" w:rsidRDefault="001270E3">
      <w:pPr>
        <w:tabs>
          <w:tab w:val="left" w:pos="2095"/>
        </w:tabs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5F43E0" w:rsidRDefault="0012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3"/>
          <w:b/>
          <w:sz w:val="28"/>
          <w:szCs w:val="28"/>
        </w:rPr>
        <w:footnoteReference w:id="1"/>
      </w:r>
    </w:p>
    <w:p w:rsidR="005F43E0" w:rsidRDefault="001270E3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Основная форма занятий по дисциплине «</w:t>
      </w:r>
      <w:r>
        <w:rPr>
          <w:iCs/>
          <w:sz w:val="28"/>
          <w:szCs w:val="28"/>
        </w:rPr>
        <w:t>Заучивание Корана (хифз)</w:t>
      </w:r>
      <w:r>
        <w:rPr>
          <w:sz w:val="28"/>
          <w:szCs w:val="28"/>
        </w:rPr>
        <w:t xml:space="preserve">» - практические занятия. Лекционные занятия направлены на ознакомление студентов с </w:t>
      </w:r>
      <w:r>
        <w:rPr>
          <w:bCs/>
          <w:iCs/>
          <w:sz w:val="28"/>
          <w:szCs w:val="28"/>
        </w:rPr>
        <w:t>основными методиками заучивания Священного Корана</w:t>
      </w:r>
      <w:r>
        <w:rPr>
          <w:sz w:val="28"/>
          <w:szCs w:val="28"/>
        </w:rPr>
        <w:t>.</w:t>
      </w:r>
    </w:p>
    <w:p w:rsidR="005F43E0" w:rsidRDefault="001270E3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Целью практических занятий является формирование у студентов навыков правильного чтения Корана с последующим заучиванием.</w:t>
      </w:r>
    </w:p>
    <w:p w:rsidR="005F43E0" w:rsidRDefault="001270E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Часы самостоятельной работы предназначены для </w:t>
      </w:r>
      <w:r>
        <w:rPr>
          <w:sz w:val="28"/>
          <w:szCs w:val="28"/>
        </w:rPr>
        <w:t>заучивания студентами текста Священного Корана в установленном объеме и закрепления правил рецитации</w:t>
      </w:r>
      <w:r>
        <w:rPr>
          <w:color w:val="000000"/>
          <w:sz w:val="28"/>
          <w:szCs w:val="28"/>
          <w:lang w:val="tt-RU"/>
        </w:rPr>
        <w:t>.</w:t>
      </w:r>
    </w:p>
    <w:p w:rsidR="005F43E0" w:rsidRDefault="001270E3">
      <w:pPr>
        <w:pStyle w:val="a7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Контроль сформированности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5F43E0" w:rsidRDefault="001270E3">
      <w:pPr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сформированности компетенций </w:t>
      </w:r>
      <w:r>
        <w:rPr>
          <w:color w:val="000000"/>
          <w:sz w:val="28"/>
          <w:szCs w:val="28"/>
        </w:rPr>
        <w:t>в форме контрольной работы, зачета и экзамена.</w:t>
      </w:r>
    </w:p>
    <w:p w:rsidR="005F43E0" w:rsidRDefault="001270E3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3"/>
          <w:b/>
          <w:sz w:val="28"/>
          <w:szCs w:val="28"/>
        </w:rPr>
        <w:footnoteReference w:id="2"/>
      </w:r>
    </w:p>
    <w:p w:rsidR="005F43E0" w:rsidRDefault="001270E3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color w:val="000000"/>
          <w:sz w:val="28"/>
          <w:szCs w:val="28"/>
          <w:lang w:val="tt-RU"/>
        </w:rPr>
        <w:t xml:space="preserve">Для студента необходимо посещение всех лекционных и практических занятий. </w:t>
      </w:r>
      <w:r>
        <w:rPr>
          <w:sz w:val="28"/>
          <w:szCs w:val="28"/>
        </w:rPr>
        <w:t xml:space="preserve">Цель практического занятия – это овладение с теоретическими знаниями, совершенствование учебных умений и навыков. </w:t>
      </w:r>
    </w:p>
    <w:p w:rsidR="005F43E0" w:rsidRDefault="001270E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5F43E0" w:rsidRDefault="001270E3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5F43E0" w:rsidRDefault="001270E3">
      <w:pPr>
        <w:widowControl w:val="0"/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5F43E0" w:rsidRDefault="001270E3">
      <w:pPr>
        <w:widowControl w:val="0"/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5F43E0" w:rsidRDefault="001270E3">
      <w:pPr>
        <w:ind w:firstLine="54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Самостоятельная работа по дисциплине включает в себя следующее: </w:t>
      </w:r>
    </w:p>
    <w:p w:rsidR="005F43E0" w:rsidRDefault="001270E3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5F43E0" w:rsidRDefault="001270E3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практическим занятиям;</w:t>
      </w:r>
    </w:p>
    <w:p w:rsidR="005F43E0" w:rsidRDefault="001270E3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заучивание сур.</w:t>
      </w:r>
    </w:p>
    <w:p w:rsidR="005F43E0" w:rsidRDefault="0012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5F43E0" w:rsidRDefault="0012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4.1. Основная литература</w:t>
      </w:r>
      <w:r>
        <w:rPr>
          <w:rStyle w:val="a3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:rsidR="005F43E0" w:rsidRDefault="001270E3">
      <w:pPr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>1. Любые печатные издания Корана на арабском языке</w:t>
      </w:r>
    </w:p>
    <w:p w:rsidR="005F43E0" w:rsidRDefault="001270E3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Дополнительная литература</w:t>
      </w:r>
      <w:r>
        <w:rPr>
          <w:rStyle w:val="a3"/>
          <w:b/>
          <w:sz w:val="28"/>
          <w:szCs w:val="28"/>
        </w:rPr>
        <w:footnoteReference w:id="4"/>
      </w:r>
      <w:r>
        <w:rPr>
          <w:b/>
          <w:sz w:val="28"/>
          <w:szCs w:val="28"/>
        </w:rPr>
        <w:t>:</w:t>
      </w:r>
    </w:p>
    <w:p w:rsidR="005F43E0" w:rsidRDefault="001270E3">
      <w:pPr>
        <w:spacing w:line="276" w:lineRule="auto"/>
        <w:ind w:left="-426" w:firstLine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Карабаш. «Хаза китабут-таджвид». Казань: типография Императорского Университета,1905.-23с.                                                                                                     2. Ак. И.Ю. Крачковский. Коран. Превод смыслов/ Ак. И.Ю. Крачковский. - Любые издания.                                                                                                                     </w:t>
      </w:r>
    </w:p>
    <w:p w:rsidR="005F43E0" w:rsidRDefault="001270E3">
      <w:pPr>
        <w:spacing w:line="276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4.3. Материально-техническое обеспечение дисциплины</w:t>
      </w:r>
      <w:r>
        <w:rPr>
          <w:rStyle w:val="a3"/>
          <w:b/>
          <w:sz w:val="28"/>
          <w:szCs w:val="28"/>
        </w:rPr>
        <w:footnoteReference w:id="5"/>
      </w:r>
    </w:p>
    <w:p w:rsidR="005F43E0" w:rsidRDefault="001270E3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Ноутбук, проектор, колонки, экран.                                                                        2. Приветствуется наличие лингафонного кабинета. Это необходимо для реализации индивидуального подхода к каждому из обучающихся и достижения максимальной эффективности и лучших результатов в процессе обучения.</w:t>
      </w:r>
    </w:p>
    <w:p w:rsidR="005F43E0" w:rsidRDefault="001270E3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color w:val="000000"/>
          <w:sz w:val="27"/>
          <w:szCs w:val="27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5F43E0" w:rsidRDefault="001270E3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5F43E0" w:rsidRDefault="001270E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Расскажите следующие суры наизусть:</w:t>
      </w:r>
    </w:p>
    <w:p w:rsidR="005F43E0" w:rsidRDefault="001270E3">
      <w:pPr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Укажите:</w:t>
      </w:r>
    </w:p>
    <w:p w:rsidR="005F43E0" w:rsidRDefault="001270E3">
      <w:pPr>
        <w:numPr>
          <w:ilvl w:val="0"/>
          <w:numId w:val="8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</w:t>
      </w:r>
      <w:r>
        <w:rPr>
          <w:sz w:val="28"/>
          <w:szCs w:val="28"/>
          <w:shd w:val="clear" w:color="auto" w:fill="FFFFFF"/>
        </w:rPr>
        <w:t>остоинства чтения и заучивания Корана.</w:t>
      </w:r>
    </w:p>
    <w:p w:rsidR="005F43E0" w:rsidRDefault="001270E3">
      <w:pPr>
        <w:numPr>
          <w:ilvl w:val="0"/>
          <w:numId w:val="8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Методы при заучивании Корана.</w:t>
      </w:r>
    </w:p>
    <w:p w:rsidR="005F43E0" w:rsidRDefault="001270E3">
      <w:p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Расскажите выученные суры</w:t>
      </w:r>
    </w:p>
    <w:p w:rsidR="005F43E0" w:rsidRDefault="001270E3">
      <w:pPr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5.3. Примерные вопросы для составления зачетных и экзаменационных билетов:</w:t>
      </w:r>
    </w:p>
    <w:p w:rsidR="005F43E0" w:rsidRDefault="001270E3">
      <w:pPr>
        <w:pStyle w:val="a7"/>
        <w:jc w:val="center"/>
        <w:rPr>
          <w:rFonts w:eastAsia="Times New Roman"/>
          <w:b/>
          <w:bCs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  <w:shd w:val="clear" w:color="auto" w:fill="FFFFFF"/>
        </w:rPr>
        <w:t>1 семестр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Расскажите суру</w:t>
      </w:r>
      <w:r>
        <w:rPr>
          <w:sz w:val="28"/>
          <w:szCs w:val="28"/>
          <w:shd w:val="clear" w:color="auto" w:fill="FFFFFF"/>
        </w:rPr>
        <w:t xml:space="preserve"> «Аль-Фатиха» - "</w:t>
      </w:r>
      <w:r>
        <w:rPr>
          <w:sz w:val="28"/>
          <w:szCs w:val="28"/>
          <w:shd w:val="clear" w:color="auto" w:fill="FFFFFF"/>
          <w:rtl/>
        </w:rPr>
        <w:t>الفاتحة</w:t>
      </w:r>
      <w:r>
        <w:rPr>
          <w:sz w:val="28"/>
          <w:szCs w:val="28"/>
          <w:shd w:val="clear" w:color="auto" w:fill="FFFFFF"/>
        </w:rPr>
        <w:t xml:space="preserve">" - «Открывающая».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Расскажите суру</w:t>
      </w:r>
      <w:r>
        <w:rPr>
          <w:sz w:val="28"/>
          <w:szCs w:val="28"/>
          <w:shd w:val="clear" w:color="auto" w:fill="FFFFFF"/>
        </w:rPr>
        <w:t xml:space="preserve"> «Ан-нас» - «</w:t>
      </w:r>
      <w:r>
        <w:rPr>
          <w:sz w:val="28"/>
          <w:szCs w:val="28"/>
          <w:shd w:val="clear" w:color="auto" w:fill="FFFFFF"/>
          <w:rtl/>
        </w:rPr>
        <w:t>االناس</w:t>
      </w:r>
      <w:r>
        <w:rPr>
          <w:sz w:val="28"/>
          <w:szCs w:val="28"/>
          <w:shd w:val="clear" w:color="auto" w:fill="FFFFFF"/>
        </w:rPr>
        <w:t xml:space="preserve">» - «Люди».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Расскажите суру</w:t>
      </w:r>
      <w:r>
        <w:rPr>
          <w:sz w:val="28"/>
          <w:szCs w:val="28"/>
          <w:shd w:val="clear" w:color="auto" w:fill="FFFFFF"/>
        </w:rPr>
        <w:t xml:space="preserve"> «Аль-Фалякъ» - «</w:t>
      </w:r>
      <w:r>
        <w:rPr>
          <w:sz w:val="28"/>
          <w:szCs w:val="28"/>
          <w:shd w:val="clear" w:color="auto" w:fill="FFFFFF"/>
          <w:rtl/>
        </w:rPr>
        <w:t>الفلق</w:t>
      </w:r>
      <w:r>
        <w:rPr>
          <w:sz w:val="28"/>
          <w:szCs w:val="28"/>
          <w:shd w:val="clear" w:color="auto" w:fill="FFFFFF"/>
        </w:rPr>
        <w:t xml:space="preserve">» - «Рассвет».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«Аль-Ихлас» - «</w:t>
      </w:r>
      <w:r>
        <w:rPr>
          <w:sz w:val="28"/>
          <w:szCs w:val="28"/>
          <w:shd w:val="clear" w:color="auto" w:fill="FFFFFF"/>
          <w:rtl/>
        </w:rPr>
        <w:t>الإخلاص</w:t>
      </w:r>
      <w:r>
        <w:rPr>
          <w:sz w:val="28"/>
          <w:szCs w:val="28"/>
          <w:shd w:val="clear" w:color="auto" w:fill="FFFFFF"/>
        </w:rPr>
        <w:t xml:space="preserve">» - «Искренность (Очищение Веры)».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«Аль-Масад» - «</w:t>
      </w:r>
      <w:r>
        <w:rPr>
          <w:sz w:val="28"/>
          <w:szCs w:val="28"/>
          <w:shd w:val="clear" w:color="auto" w:fill="FFFFFF"/>
          <w:rtl/>
        </w:rPr>
        <w:t>المسد</w:t>
      </w:r>
      <w:r>
        <w:rPr>
          <w:sz w:val="28"/>
          <w:szCs w:val="28"/>
          <w:shd w:val="clear" w:color="auto" w:fill="FFFFFF"/>
        </w:rPr>
        <w:t xml:space="preserve">» - «Пальмовые волокна».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«Ан-наср» - «</w:t>
      </w:r>
      <w:r>
        <w:rPr>
          <w:sz w:val="28"/>
          <w:szCs w:val="28"/>
          <w:shd w:val="clear" w:color="auto" w:fill="FFFFFF"/>
          <w:rtl/>
        </w:rPr>
        <w:t>النصر</w:t>
      </w:r>
      <w:r>
        <w:rPr>
          <w:sz w:val="28"/>
          <w:szCs w:val="28"/>
          <w:shd w:val="clear" w:color="auto" w:fill="FFFFFF"/>
        </w:rPr>
        <w:t xml:space="preserve">» - «Помощь».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«Аль-Кафирун» - «</w:t>
      </w:r>
      <w:r>
        <w:rPr>
          <w:sz w:val="28"/>
          <w:szCs w:val="28"/>
          <w:shd w:val="clear" w:color="auto" w:fill="FFFFFF"/>
          <w:rtl/>
        </w:rPr>
        <w:t>الكافرون</w:t>
      </w:r>
      <w:r>
        <w:rPr>
          <w:sz w:val="28"/>
          <w:szCs w:val="28"/>
          <w:shd w:val="clear" w:color="auto" w:fill="FFFFFF"/>
        </w:rPr>
        <w:t xml:space="preserve">» - «Неверующие».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«Аль-Каусар» - «</w:t>
      </w:r>
      <w:r>
        <w:rPr>
          <w:sz w:val="28"/>
          <w:szCs w:val="28"/>
          <w:shd w:val="clear" w:color="auto" w:fill="FFFFFF"/>
          <w:rtl/>
        </w:rPr>
        <w:t>الكوثر</w:t>
      </w:r>
      <w:r>
        <w:rPr>
          <w:sz w:val="28"/>
          <w:szCs w:val="28"/>
          <w:shd w:val="clear" w:color="auto" w:fill="FFFFFF"/>
        </w:rPr>
        <w:t xml:space="preserve">» - «Изобилие».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«Аль-Магун» - «</w:t>
      </w:r>
      <w:r>
        <w:rPr>
          <w:sz w:val="28"/>
          <w:szCs w:val="28"/>
          <w:shd w:val="clear" w:color="auto" w:fill="FFFFFF"/>
          <w:rtl/>
        </w:rPr>
        <w:t>الماعون</w:t>
      </w:r>
      <w:r>
        <w:rPr>
          <w:sz w:val="28"/>
          <w:szCs w:val="28"/>
          <w:shd w:val="clear" w:color="auto" w:fill="FFFFFF"/>
        </w:rPr>
        <w:t xml:space="preserve">» - «Мелочь (Подаяние)».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«Курайш» - «</w:t>
      </w:r>
      <w:r>
        <w:rPr>
          <w:sz w:val="28"/>
          <w:szCs w:val="28"/>
          <w:shd w:val="clear" w:color="auto" w:fill="FFFFFF"/>
          <w:rtl/>
        </w:rPr>
        <w:t>قريش</w:t>
      </w:r>
      <w:r>
        <w:rPr>
          <w:sz w:val="28"/>
          <w:szCs w:val="28"/>
          <w:shd w:val="clear" w:color="auto" w:fill="FFFFFF"/>
        </w:rPr>
        <w:t xml:space="preserve">» - «Курайшиты».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bCs/>
          <w:sz w:val="28"/>
          <w:szCs w:val="28"/>
          <w:shd w:val="clear" w:color="auto" w:fill="FFFFFF"/>
        </w:rPr>
        <w:t xml:space="preserve">«Аль-филь» - </w:t>
      </w: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  <w:rtl/>
        </w:rPr>
        <w:t>الفيل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bCs/>
          <w:sz w:val="28"/>
          <w:szCs w:val="28"/>
          <w:shd w:val="clear" w:color="auto" w:fill="FFFFFF"/>
        </w:rPr>
        <w:t xml:space="preserve">- «Слон».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Расскажите суру </w:t>
      </w:r>
      <w:r>
        <w:rPr>
          <w:sz w:val="28"/>
          <w:szCs w:val="28"/>
          <w:shd w:val="clear" w:color="auto" w:fill="FFFFFF"/>
        </w:rPr>
        <w:t>«Аль-Хумаза» - «</w:t>
      </w:r>
      <w:r>
        <w:rPr>
          <w:sz w:val="28"/>
          <w:szCs w:val="28"/>
          <w:shd w:val="clear" w:color="auto" w:fill="FFFFFF"/>
          <w:rtl/>
        </w:rPr>
        <w:t>الهمزة</w:t>
      </w:r>
      <w:r>
        <w:rPr>
          <w:sz w:val="28"/>
          <w:szCs w:val="28"/>
          <w:shd w:val="clear" w:color="auto" w:fill="FFFFFF"/>
        </w:rPr>
        <w:t xml:space="preserve">» - «Хулитель».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«Аль-Гаср» - «</w:t>
      </w:r>
      <w:r>
        <w:rPr>
          <w:sz w:val="28"/>
          <w:szCs w:val="28"/>
          <w:shd w:val="clear" w:color="auto" w:fill="FFFFFF"/>
          <w:rtl/>
        </w:rPr>
        <w:t>العصر</w:t>
      </w:r>
      <w:r>
        <w:rPr>
          <w:sz w:val="28"/>
          <w:szCs w:val="28"/>
          <w:shd w:val="clear" w:color="auto" w:fill="FFFFFF"/>
        </w:rPr>
        <w:t xml:space="preserve">» - «Предвечернее время».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«Ат-Такасур» - «</w:t>
      </w:r>
      <w:r>
        <w:rPr>
          <w:sz w:val="28"/>
          <w:szCs w:val="28"/>
          <w:shd w:val="clear" w:color="auto" w:fill="FFFFFF"/>
          <w:rtl/>
        </w:rPr>
        <w:t>التكاثر</w:t>
      </w:r>
      <w:r>
        <w:rPr>
          <w:sz w:val="28"/>
          <w:szCs w:val="28"/>
          <w:shd w:val="clear" w:color="auto" w:fill="FFFFFF"/>
        </w:rPr>
        <w:t xml:space="preserve">» - «Страсть к умножению».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«Аль-Карига» - «</w:t>
      </w:r>
      <w:r>
        <w:rPr>
          <w:sz w:val="28"/>
          <w:szCs w:val="28"/>
          <w:shd w:val="clear" w:color="auto" w:fill="FFFFFF"/>
          <w:rtl/>
        </w:rPr>
        <w:t>القارعة</w:t>
      </w:r>
      <w:r>
        <w:rPr>
          <w:sz w:val="28"/>
          <w:szCs w:val="28"/>
          <w:shd w:val="clear" w:color="auto" w:fill="FFFFFF"/>
        </w:rPr>
        <w:t xml:space="preserve">» - «Поражающее».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«Аль-Гадият» - «</w:t>
      </w:r>
      <w:r>
        <w:rPr>
          <w:sz w:val="28"/>
          <w:szCs w:val="28"/>
          <w:shd w:val="clear" w:color="auto" w:fill="FFFFFF"/>
          <w:rtl/>
        </w:rPr>
        <w:t>العاديات</w:t>
      </w:r>
      <w:r>
        <w:rPr>
          <w:sz w:val="28"/>
          <w:szCs w:val="28"/>
          <w:shd w:val="clear" w:color="auto" w:fill="FFFFFF"/>
        </w:rPr>
        <w:t xml:space="preserve">» - «Скачущие».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«Аз-Зальзаля» - «</w:t>
      </w:r>
      <w:r>
        <w:rPr>
          <w:sz w:val="28"/>
          <w:szCs w:val="28"/>
          <w:shd w:val="clear" w:color="auto" w:fill="FFFFFF"/>
          <w:rtl/>
        </w:rPr>
        <w:t>الزلزلة</w:t>
      </w:r>
      <w:r>
        <w:rPr>
          <w:sz w:val="28"/>
          <w:szCs w:val="28"/>
          <w:shd w:val="clear" w:color="auto" w:fill="FFFFFF"/>
        </w:rPr>
        <w:t xml:space="preserve">» - «Сотрясение».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«Аль-Баййина» - «</w:t>
      </w:r>
      <w:r>
        <w:rPr>
          <w:sz w:val="28"/>
          <w:szCs w:val="28"/>
          <w:shd w:val="clear" w:color="auto" w:fill="FFFFFF"/>
          <w:rtl/>
        </w:rPr>
        <w:t>البينة</w:t>
      </w:r>
      <w:r>
        <w:rPr>
          <w:sz w:val="28"/>
          <w:szCs w:val="28"/>
          <w:shd w:val="clear" w:color="auto" w:fill="FFFFFF"/>
        </w:rPr>
        <w:t xml:space="preserve">» - «Ясное знамение».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«Аль-Кадр» - «</w:t>
      </w:r>
      <w:r>
        <w:rPr>
          <w:sz w:val="28"/>
          <w:szCs w:val="28"/>
          <w:shd w:val="clear" w:color="auto" w:fill="FFFFFF"/>
          <w:rtl/>
        </w:rPr>
        <w:t>القدر</w:t>
      </w:r>
      <w:r>
        <w:rPr>
          <w:sz w:val="28"/>
          <w:szCs w:val="28"/>
          <w:shd w:val="clear" w:color="auto" w:fill="FFFFFF"/>
        </w:rPr>
        <w:t>» - «Могущество (Ночь Предопределе-ния)».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«Аль-Галякъ» - «</w:t>
      </w:r>
      <w:r>
        <w:rPr>
          <w:sz w:val="28"/>
          <w:szCs w:val="28"/>
          <w:shd w:val="clear" w:color="auto" w:fill="FFFFFF"/>
          <w:rtl/>
        </w:rPr>
        <w:t>العلق</w:t>
      </w:r>
      <w:r>
        <w:rPr>
          <w:sz w:val="28"/>
          <w:szCs w:val="28"/>
          <w:shd w:val="clear" w:color="auto" w:fill="FFFFFF"/>
        </w:rPr>
        <w:t xml:space="preserve">» - «Сгусток». </w:t>
      </w:r>
    </w:p>
    <w:p w:rsidR="005F43E0" w:rsidRDefault="001270E3">
      <w:pPr>
        <w:pStyle w:val="af"/>
        <w:numPr>
          <w:ilvl w:val="0"/>
          <w:numId w:val="9"/>
        </w:numPr>
        <w:spacing w:line="23" w:lineRule="atLeast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«Ат-Тин» - «</w:t>
      </w:r>
      <w:r>
        <w:rPr>
          <w:sz w:val="28"/>
          <w:szCs w:val="28"/>
          <w:shd w:val="clear" w:color="auto" w:fill="FFFFFF"/>
          <w:rtl/>
        </w:rPr>
        <w:t>التين</w:t>
      </w:r>
      <w:r>
        <w:rPr>
          <w:sz w:val="28"/>
          <w:szCs w:val="28"/>
          <w:shd w:val="clear" w:color="auto" w:fill="FFFFFF"/>
        </w:rPr>
        <w:t xml:space="preserve">» - «Смоковница». </w:t>
      </w:r>
    </w:p>
    <w:p w:rsidR="005F43E0" w:rsidRDefault="005F43E0">
      <w:pPr>
        <w:pStyle w:val="a7"/>
        <w:jc w:val="center"/>
        <w:rPr>
          <w:b/>
          <w:bCs/>
          <w:sz w:val="28"/>
          <w:szCs w:val="28"/>
          <w:shd w:val="clear" w:color="auto" w:fill="FFFFFF"/>
        </w:rPr>
      </w:pPr>
    </w:p>
    <w:p w:rsidR="005F43E0" w:rsidRDefault="001270E3">
      <w:pPr>
        <w:pStyle w:val="a7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 семестр</w:t>
      </w:r>
    </w:p>
    <w:p w:rsidR="005F43E0" w:rsidRDefault="001270E3">
      <w:pPr>
        <w:pStyle w:val="af"/>
        <w:numPr>
          <w:ilvl w:val="0"/>
          <w:numId w:val="1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«Аш-Шарх» - «</w:t>
      </w:r>
      <w:r>
        <w:rPr>
          <w:sz w:val="28"/>
          <w:szCs w:val="28"/>
          <w:shd w:val="clear" w:color="auto" w:fill="FFFFFF"/>
          <w:rtl/>
        </w:rPr>
        <w:t>الشرح</w:t>
      </w:r>
      <w:r>
        <w:rPr>
          <w:sz w:val="28"/>
          <w:szCs w:val="28"/>
          <w:shd w:val="clear" w:color="auto" w:fill="FFFFFF"/>
        </w:rPr>
        <w:t xml:space="preserve">» - «Разве Мы не раскрыли». </w:t>
      </w:r>
    </w:p>
    <w:p w:rsidR="005F43E0" w:rsidRDefault="001270E3">
      <w:pPr>
        <w:pStyle w:val="af"/>
        <w:numPr>
          <w:ilvl w:val="0"/>
          <w:numId w:val="1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«Ад-Духа» - «</w:t>
      </w:r>
      <w:r>
        <w:rPr>
          <w:sz w:val="28"/>
          <w:szCs w:val="28"/>
          <w:shd w:val="clear" w:color="auto" w:fill="FFFFFF"/>
          <w:rtl/>
        </w:rPr>
        <w:t>االضحى</w:t>
      </w:r>
      <w:r>
        <w:rPr>
          <w:sz w:val="28"/>
          <w:szCs w:val="28"/>
          <w:shd w:val="clear" w:color="auto" w:fill="FFFFFF"/>
        </w:rPr>
        <w:t xml:space="preserve">» - «Утро». </w:t>
      </w:r>
    </w:p>
    <w:p w:rsidR="005F43E0" w:rsidRDefault="001270E3">
      <w:pPr>
        <w:pStyle w:val="af"/>
        <w:numPr>
          <w:ilvl w:val="0"/>
          <w:numId w:val="1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«Аль-Ляйл» - «</w:t>
      </w:r>
      <w:r>
        <w:rPr>
          <w:sz w:val="28"/>
          <w:szCs w:val="28"/>
          <w:shd w:val="clear" w:color="auto" w:fill="FFFFFF"/>
          <w:rtl/>
        </w:rPr>
        <w:t>الليل</w:t>
      </w:r>
      <w:r>
        <w:rPr>
          <w:sz w:val="28"/>
          <w:szCs w:val="28"/>
          <w:shd w:val="clear" w:color="auto" w:fill="FFFFFF"/>
        </w:rPr>
        <w:t xml:space="preserve">» - «Ночь». </w:t>
      </w:r>
    </w:p>
    <w:p w:rsidR="005F43E0" w:rsidRDefault="001270E3">
      <w:pPr>
        <w:pStyle w:val="af"/>
        <w:numPr>
          <w:ilvl w:val="0"/>
          <w:numId w:val="1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«Аш-Шамс» - «</w:t>
      </w:r>
      <w:r>
        <w:rPr>
          <w:sz w:val="28"/>
          <w:szCs w:val="28"/>
          <w:shd w:val="clear" w:color="auto" w:fill="FFFFFF"/>
          <w:rtl/>
        </w:rPr>
        <w:t>الشمس</w:t>
      </w:r>
      <w:r>
        <w:rPr>
          <w:sz w:val="28"/>
          <w:szCs w:val="28"/>
          <w:shd w:val="clear" w:color="auto" w:fill="FFFFFF"/>
        </w:rPr>
        <w:t xml:space="preserve">» - «Солнце». </w:t>
      </w:r>
    </w:p>
    <w:p w:rsidR="005F43E0" w:rsidRDefault="001270E3">
      <w:pPr>
        <w:pStyle w:val="af"/>
        <w:numPr>
          <w:ilvl w:val="0"/>
          <w:numId w:val="1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«Аль-Баляд» - «</w:t>
      </w:r>
      <w:r>
        <w:rPr>
          <w:sz w:val="28"/>
          <w:szCs w:val="28"/>
          <w:shd w:val="clear" w:color="auto" w:fill="FFFFFF"/>
          <w:rtl/>
        </w:rPr>
        <w:t>البلد</w:t>
      </w:r>
      <w:r>
        <w:rPr>
          <w:sz w:val="28"/>
          <w:szCs w:val="28"/>
          <w:shd w:val="clear" w:color="auto" w:fill="FFFFFF"/>
        </w:rPr>
        <w:t xml:space="preserve">» - «Город». </w:t>
      </w:r>
    </w:p>
    <w:p w:rsidR="005F43E0" w:rsidRDefault="001270E3">
      <w:pPr>
        <w:pStyle w:val="af"/>
        <w:numPr>
          <w:ilvl w:val="0"/>
          <w:numId w:val="1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«Аль-Фаджр» - «</w:t>
      </w:r>
      <w:r>
        <w:rPr>
          <w:sz w:val="28"/>
          <w:szCs w:val="28"/>
          <w:shd w:val="clear" w:color="auto" w:fill="FFFFFF"/>
          <w:rtl/>
        </w:rPr>
        <w:t>الفجر</w:t>
      </w:r>
      <w:r>
        <w:rPr>
          <w:sz w:val="28"/>
          <w:szCs w:val="28"/>
          <w:shd w:val="clear" w:color="auto" w:fill="FFFFFF"/>
        </w:rPr>
        <w:t xml:space="preserve">» - «Рассвет». Аяты 1-15. </w:t>
      </w:r>
    </w:p>
    <w:p w:rsidR="005F43E0" w:rsidRDefault="001270E3">
      <w:pPr>
        <w:pStyle w:val="af"/>
        <w:numPr>
          <w:ilvl w:val="0"/>
          <w:numId w:val="1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«Аль-Фаджр» - «</w:t>
      </w:r>
      <w:r>
        <w:rPr>
          <w:sz w:val="28"/>
          <w:szCs w:val="28"/>
          <w:shd w:val="clear" w:color="auto" w:fill="FFFFFF"/>
          <w:rtl/>
        </w:rPr>
        <w:t>الفجر</w:t>
      </w:r>
      <w:r>
        <w:rPr>
          <w:sz w:val="28"/>
          <w:szCs w:val="28"/>
          <w:shd w:val="clear" w:color="auto" w:fill="FFFFFF"/>
        </w:rPr>
        <w:t xml:space="preserve">» - «Рассвет». Аяты 16-30. </w:t>
      </w:r>
    </w:p>
    <w:p w:rsidR="005F43E0" w:rsidRDefault="001270E3">
      <w:pPr>
        <w:pStyle w:val="af"/>
        <w:numPr>
          <w:ilvl w:val="0"/>
          <w:numId w:val="1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«Аль-Гашия» - «</w:t>
      </w:r>
      <w:r>
        <w:rPr>
          <w:sz w:val="28"/>
          <w:szCs w:val="28"/>
          <w:shd w:val="clear" w:color="auto" w:fill="FFFFFF"/>
          <w:rtl/>
        </w:rPr>
        <w:t>الغاشية</w:t>
      </w:r>
      <w:r>
        <w:rPr>
          <w:sz w:val="28"/>
          <w:szCs w:val="28"/>
          <w:shd w:val="clear" w:color="auto" w:fill="FFFFFF"/>
        </w:rPr>
        <w:t xml:space="preserve">» - «Покрывающая». </w:t>
      </w:r>
    </w:p>
    <w:p w:rsidR="005F43E0" w:rsidRDefault="001270E3">
      <w:pPr>
        <w:pStyle w:val="af"/>
        <w:numPr>
          <w:ilvl w:val="0"/>
          <w:numId w:val="1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«Аль-Агъля» - «</w:t>
      </w:r>
      <w:r>
        <w:rPr>
          <w:sz w:val="28"/>
          <w:szCs w:val="28"/>
          <w:shd w:val="clear" w:color="auto" w:fill="FFFFFF"/>
          <w:rtl/>
        </w:rPr>
        <w:t>الأعلى</w:t>
      </w:r>
      <w:r>
        <w:rPr>
          <w:sz w:val="28"/>
          <w:szCs w:val="28"/>
          <w:shd w:val="clear" w:color="auto" w:fill="FFFFFF"/>
        </w:rPr>
        <w:t xml:space="preserve">» - «Всевышний». </w:t>
      </w:r>
    </w:p>
    <w:p w:rsidR="005F43E0" w:rsidRDefault="001270E3">
      <w:pPr>
        <w:pStyle w:val="af"/>
        <w:numPr>
          <w:ilvl w:val="0"/>
          <w:numId w:val="1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«Ат-Тарикъ» - «</w:t>
      </w:r>
      <w:r>
        <w:rPr>
          <w:sz w:val="28"/>
          <w:szCs w:val="28"/>
          <w:shd w:val="clear" w:color="auto" w:fill="FFFFFF"/>
          <w:rtl/>
        </w:rPr>
        <w:t>الطارق</w:t>
      </w:r>
      <w:r>
        <w:rPr>
          <w:sz w:val="28"/>
          <w:szCs w:val="28"/>
          <w:shd w:val="clear" w:color="auto" w:fill="FFFFFF"/>
        </w:rPr>
        <w:t xml:space="preserve">» - «Ночной путник». </w:t>
      </w:r>
    </w:p>
    <w:p w:rsidR="005F43E0" w:rsidRDefault="001270E3">
      <w:pPr>
        <w:pStyle w:val="af"/>
        <w:numPr>
          <w:ilvl w:val="0"/>
          <w:numId w:val="1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«Аль-Бурудж» - «</w:t>
      </w:r>
      <w:r>
        <w:rPr>
          <w:sz w:val="28"/>
          <w:szCs w:val="28"/>
          <w:shd w:val="clear" w:color="auto" w:fill="FFFFFF"/>
          <w:rtl/>
        </w:rPr>
        <w:t>البروج</w:t>
      </w:r>
      <w:r>
        <w:rPr>
          <w:sz w:val="28"/>
          <w:szCs w:val="28"/>
          <w:shd w:val="clear" w:color="auto" w:fill="FFFFFF"/>
        </w:rPr>
        <w:t xml:space="preserve">» - «Созвездия». </w:t>
      </w:r>
    </w:p>
    <w:p w:rsidR="005F43E0" w:rsidRDefault="001270E3">
      <w:pPr>
        <w:pStyle w:val="a7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 семестр</w:t>
      </w:r>
    </w:p>
    <w:p w:rsidR="005F43E0" w:rsidRDefault="001270E3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«Аль-Иншикакъ» - «</w:t>
      </w:r>
      <w:r>
        <w:rPr>
          <w:sz w:val="28"/>
          <w:szCs w:val="28"/>
          <w:shd w:val="clear" w:color="auto" w:fill="FFFFFF"/>
          <w:rtl/>
        </w:rPr>
        <w:t>الانشقاق</w:t>
      </w:r>
      <w:r>
        <w:rPr>
          <w:sz w:val="28"/>
          <w:szCs w:val="28"/>
          <w:shd w:val="clear" w:color="auto" w:fill="FFFFFF"/>
        </w:rPr>
        <w:t xml:space="preserve">» - «Раскалывание/Развернется». </w:t>
      </w:r>
    </w:p>
    <w:p w:rsidR="005F43E0" w:rsidRDefault="001270E3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«Аль-Мутаффифин» - «</w:t>
      </w:r>
      <w:r>
        <w:rPr>
          <w:sz w:val="28"/>
          <w:szCs w:val="28"/>
          <w:shd w:val="clear" w:color="auto" w:fill="FFFFFF"/>
          <w:rtl/>
        </w:rPr>
        <w:t>المطففين</w:t>
      </w:r>
      <w:r>
        <w:rPr>
          <w:sz w:val="28"/>
          <w:szCs w:val="28"/>
          <w:shd w:val="clear" w:color="auto" w:fill="FFFFFF"/>
        </w:rPr>
        <w:t xml:space="preserve">» - «Обвешивающие». Аяты 1-25. </w:t>
      </w:r>
    </w:p>
    <w:p w:rsidR="005F43E0" w:rsidRDefault="001270E3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«Аль-Мутаффифин» - «</w:t>
      </w:r>
      <w:r>
        <w:rPr>
          <w:sz w:val="28"/>
          <w:szCs w:val="28"/>
          <w:shd w:val="clear" w:color="auto" w:fill="FFFFFF"/>
          <w:rtl/>
        </w:rPr>
        <w:t>المطففين</w:t>
      </w:r>
      <w:r>
        <w:rPr>
          <w:sz w:val="28"/>
          <w:szCs w:val="28"/>
          <w:shd w:val="clear" w:color="auto" w:fill="FFFFFF"/>
        </w:rPr>
        <w:t xml:space="preserve">» - «Обвешивающие». Аяты 26-36.  </w:t>
      </w:r>
    </w:p>
    <w:p w:rsidR="005F43E0" w:rsidRDefault="001270E3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«Аль-Инфитар» - «</w:t>
      </w:r>
      <w:r>
        <w:rPr>
          <w:sz w:val="28"/>
          <w:szCs w:val="28"/>
          <w:shd w:val="clear" w:color="auto" w:fill="FFFFFF"/>
          <w:rtl/>
        </w:rPr>
        <w:t>الانفطار</w:t>
      </w:r>
      <w:r>
        <w:rPr>
          <w:sz w:val="28"/>
          <w:szCs w:val="28"/>
          <w:shd w:val="clear" w:color="auto" w:fill="FFFFFF"/>
        </w:rPr>
        <w:t xml:space="preserve">» - «Раскол». </w:t>
      </w:r>
    </w:p>
    <w:p w:rsidR="005F43E0" w:rsidRDefault="001270E3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«Ат-Таквир» - «</w:t>
      </w:r>
      <w:r>
        <w:rPr>
          <w:sz w:val="28"/>
          <w:szCs w:val="28"/>
          <w:shd w:val="clear" w:color="auto" w:fill="FFFFFF"/>
          <w:rtl/>
        </w:rPr>
        <w:t>التكوير</w:t>
      </w:r>
      <w:r>
        <w:rPr>
          <w:sz w:val="28"/>
          <w:szCs w:val="28"/>
          <w:shd w:val="clear" w:color="auto" w:fill="FFFFFF"/>
        </w:rPr>
        <w:t xml:space="preserve">» - «Скручивание». </w:t>
      </w:r>
    </w:p>
    <w:p w:rsidR="005F43E0" w:rsidRDefault="001270E3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«Габаса» - «</w:t>
      </w:r>
      <w:r>
        <w:rPr>
          <w:sz w:val="28"/>
          <w:szCs w:val="28"/>
          <w:shd w:val="clear" w:color="auto" w:fill="FFFFFF"/>
          <w:rtl/>
        </w:rPr>
        <w:t>عبس</w:t>
      </w:r>
      <w:r>
        <w:rPr>
          <w:sz w:val="28"/>
          <w:szCs w:val="28"/>
          <w:shd w:val="clear" w:color="auto" w:fill="FFFFFF"/>
        </w:rPr>
        <w:t xml:space="preserve">» - «Нахмурился». Аяты 1-23. </w:t>
      </w:r>
    </w:p>
    <w:p w:rsidR="005F43E0" w:rsidRDefault="001270E3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«Габаса» - «</w:t>
      </w:r>
      <w:r>
        <w:rPr>
          <w:sz w:val="28"/>
          <w:szCs w:val="28"/>
          <w:shd w:val="clear" w:color="auto" w:fill="FFFFFF"/>
          <w:rtl/>
        </w:rPr>
        <w:t>عبس</w:t>
      </w:r>
      <w:r>
        <w:rPr>
          <w:sz w:val="28"/>
          <w:szCs w:val="28"/>
          <w:shd w:val="clear" w:color="auto" w:fill="FFFFFF"/>
        </w:rPr>
        <w:t xml:space="preserve">» - «Нахмурился». Аяты 24-42. </w:t>
      </w:r>
    </w:p>
    <w:p w:rsidR="005F43E0" w:rsidRDefault="005A2034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270E3"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 w:rsidR="001270E3">
        <w:rPr>
          <w:sz w:val="28"/>
          <w:szCs w:val="28"/>
          <w:shd w:val="clear" w:color="auto" w:fill="FFFFFF"/>
        </w:rPr>
        <w:t>«Ан-Назигат» - «</w:t>
      </w:r>
      <w:r w:rsidR="001270E3">
        <w:rPr>
          <w:sz w:val="28"/>
          <w:szCs w:val="28"/>
          <w:shd w:val="clear" w:color="auto" w:fill="FFFFFF"/>
          <w:rtl/>
        </w:rPr>
        <w:t>النازعات</w:t>
      </w:r>
      <w:r w:rsidR="001270E3">
        <w:rPr>
          <w:sz w:val="28"/>
          <w:szCs w:val="28"/>
          <w:shd w:val="clear" w:color="auto" w:fill="FFFFFF"/>
        </w:rPr>
        <w:t xml:space="preserve">» - «Исторгающие». Аяты 1-26. </w:t>
      </w:r>
    </w:p>
    <w:p w:rsidR="005F43E0" w:rsidRDefault="001270E3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«Ан-Назигат» - «</w:t>
      </w:r>
      <w:r>
        <w:rPr>
          <w:sz w:val="28"/>
          <w:szCs w:val="28"/>
          <w:shd w:val="clear" w:color="auto" w:fill="FFFFFF"/>
          <w:rtl/>
        </w:rPr>
        <w:t>النازعات</w:t>
      </w:r>
      <w:r>
        <w:rPr>
          <w:sz w:val="28"/>
          <w:szCs w:val="28"/>
          <w:shd w:val="clear" w:color="auto" w:fill="FFFFFF"/>
        </w:rPr>
        <w:t xml:space="preserve">» - «Исторгающие». Аяты 27-46. </w:t>
      </w:r>
    </w:p>
    <w:p w:rsidR="005F43E0" w:rsidRDefault="001270E3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«Ан-Наба» - «</w:t>
      </w:r>
      <w:r>
        <w:rPr>
          <w:sz w:val="28"/>
          <w:szCs w:val="28"/>
          <w:shd w:val="clear" w:color="auto" w:fill="FFFFFF"/>
          <w:rtl/>
        </w:rPr>
        <w:t>النبأ</w:t>
      </w:r>
      <w:r>
        <w:rPr>
          <w:sz w:val="28"/>
          <w:szCs w:val="28"/>
          <w:shd w:val="clear" w:color="auto" w:fill="FFFFFF"/>
        </w:rPr>
        <w:t xml:space="preserve">» - «Весть». Аяты 1-20. </w:t>
      </w:r>
    </w:p>
    <w:p w:rsidR="005F43E0" w:rsidRDefault="001270E3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Расскажите суру </w:t>
      </w:r>
      <w:r>
        <w:rPr>
          <w:sz w:val="28"/>
          <w:szCs w:val="28"/>
          <w:shd w:val="clear" w:color="auto" w:fill="FFFFFF"/>
        </w:rPr>
        <w:t>«Ан-Наба» - «</w:t>
      </w:r>
      <w:r>
        <w:rPr>
          <w:sz w:val="28"/>
          <w:szCs w:val="28"/>
          <w:shd w:val="clear" w:color="auto" w:fill="FFFFFF"/>
          <w:rtl/>
        </w:rPr>
        <w:t>النبأ</w:t>
      </w:r>
      <w:r>
        <w:rPr>
          <w:sz w:val="28"/>
          <w:szCs w:val="28"/>
          <w:shd w:val="clear" w:color="auto" w:fill="FFFFFF"/>
        </w:rPr>
        <w:t xml:space="preserve">» - «Весть». Аяты 21-40. </w:t>
      </w:r>
    </w:p>
    <w:p w:rsidR="005F43E0" w:rsidRDefault="001270E3">
      <w:pPr>
        <w:pStyle w:val="af"/>
        <w:numPr>
          <w:ilvl w:val="0"/>
          <w:numId w:val="11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«Аль-Кыяма» - «</w:t>
      </w:r>
      <w:r>
        <w:rPr>
          <w:sz w:val="28"/>
          <w:szCs w:val="28"/>
          <w:shd w:val="clear" w:color="auto" w:fill="FFFFFF"/>
          <w:rtl/>
        </w:rPr>
        <w:t>القيامة</w:t>
      </w:r>
      <w:r>
        <w:rPr>
          <w:sz w:val="28"/>
          <w:szCs w:val="28"/>
          <w:shd w:val="clear" w:color="auto" w:fill="FFFFFF"/>
        </w:rPr>
        <w:t xml:space="preserve">» - «Воскресение». </w:t>
      </w:r>
    </w:p>
    <w:p w:rsidR="005F43E0" w:rsidRDefault="005F43E0">
      <w:pPr>
        <w:pStyle w:val="a7"/>
        <w:jc w:val="center"/>
        <w:rPr>
          <w:b/>
          <w:bCs/>
          <w:sz w:val="28"/>
          <w:szCs w:val="28"/>
          <w:shd w:val="clear" w:color="auto" w:fill="FFFFFF"/>
        </w:rPr>
      </w:pPr>
    </w:p>
    <w:p w:rsidR="005F43E0" w:rsidRDefault="001270E3">
      <w:pPr>
        <w:pStyle w:val="a7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 семестр</w:t>
      </w:r>
    </w:p>
    <w:p w:rsidR="005F43E0" w:rsidRDefault="001270E3">
      <w:pPr>
        <w:pStyle w:val="af"/>
        <w:numPr>
          <w:ilvl w:val="0"/>
          <w:numId w:val="1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«Аль-Бакара» - «</w:t>
      </w:r>
      <w:r>
        <w:rPr>
          <w:sz w:val="28"/>
          <w:szCs w:val="28"/>
          <w:shd w:val="clear" w:color="auto" w:fill="FFFFFF"/>
          <w:rtl/>
        </w:rPr>
        <w:t>البقرة</w:t>
      </w:r>
      <w:r>
        <w:rPr>
          <w:sz w:val="28"/>
          <w:szCs w:val="28"/>
          <w:shd w:val="clear" w:color="auto" w:fill="FFFFFF"/>
        </w:rPr>
        <w:t>» - «Корова». Аяты 1-5. («Алиф Лям Мим» - «</w:t>
      </w:r>
      <w:r>
        <w:rPr>
          <w:sz w:val="28"/>
          <w:szCs w:val="28"/>
          <w:shd w:val="clear" w:color="auto" w:fill="FFFFFF"/>
          <w:rtl/>
        </w:rPr>
        <w:t>ألم</w:t>
      </w:r>
      <w:r>
        <w:rPr>
          <w:sz w:val="28"/>
          <w:szCs w:val="28"/>
          <w:shd w:val="clear" w:color="auto" w:fill="FFFFFF"/>
        </w:rPr>
        <w:t xml:space="preserve">»). </w:t>
      </w:r>
    </w:p>
    <w:p w:rsidR="005F43E0" w:rsidRDefault="001270E3">
      <w:pPr>
        <w:pStyle w:val="af"/>
        <w:numPr>
          <w:ilvl w:val="0"/>
          <w:numId w:val="1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«Аль-Бакара» - «</w:t>
      </w:r>
      <w:r>
        <w:rPr>
          <w:sz w:val="28"/>
          <w:szCs w:val="28"/>
          <w:shd w:val="clear" w:color="auto" w:fill="FFFFFF"/>
          <w:rtl/>
        </w:rPr>
        <w:t>البقرة</w:t>
      </w:r>
      <w:r>
        <w:rPr>
          <w:sz w:val="28"/>
          <w:szCs w:val="28"/>
          <w:shd w:val="clear" w:color="auto" w:fill="FFFFFF"/>
        </w:rPr>
        <w:t>» - «Корова». Аяты 152-157. («Фазкуруни» - «</w:t>
      </w:r>
      <w:r>
        <w:rPr>
          <w:sz w:val="28"/>
          <w:szCs w:val="28"/>
          <w:shd w:val="clear" w:color="auto" w:fill="FFFFFF"/>
          <w:rtl/>
        </w:rPr>
        <w:t>فاذكروني</w:t>
      </w:r>
      <w:r>
        <w:rPr>
          <w:sz w:val="28"/>
          <w:szCs w:val="28"/>
          <w:shd w:val="clear" w:color="auto" w:fill="FFFFFF"/>
        </w:rPr>
        <w:t xml:space="preserve">»). </w:t>
      </w:r>
    </w:p>
    <w:p w:rsidR="005F43E0" w:rsidRDefault="001270E3">
      <w:pPr>
        <w:pStyle w:val="af"/>
        <w:numPr>
          <w:ilvl w:val="0"/>
          <w:numId w:val="1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«Аль-Бакара» - «</w:t>
      </w:r>
      <w:r>
        <w:rPr>
          <w:sz w:val="28"/>
          <w:szCs w:val="28"/>
          <w:shd w:val="clear" w:color="auto" w:fill="FFFFFF"/>
          <w:rtl/>
        </w:rPr>
        <w:t>البقرة</w:t>
      </w:r>
      <w:r>
        <w:rPr>
          <w:sz w:val="28"/>
          <w:szCs w:val="28"/>
          <w:shd w:val="clear" w:color="auto" w:fill="FFFFFF"/>
        </w:rPr>
        <w:t xml:space="preserve">» - «Корова». Аяты 183-185 (аяты о посте в Рамадан). </w:t>
      </w:r>
    </w:p>
    <w:p w:rsidR="005F43E0" w:rsidRDefault="001270E3">
      <w:pPr>
        <w:pStyle w:val="af"/>
        <w:numPr>
          <w:ilvl w:val="0"/>
          <w:numId w:val="1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«Аль-Бакара» - «</w:t>
      </w:r>
      <w:r>
        <w:rPr>
          <w:sz w:val="28"/>
          <w:szCs w:val="28"/>
          <w:shd w:val="clear" w:color="auto" w:fill="FFFFFF"/>
          <w:rtl/>
        </w:rPr>
        <w:t>البقرة</w:t>
      </w:r>
      <w:r>
        <w:rPr>
          <w:sz w:val="28"/>
          <w:szCs w:val="28"/>
          <w:shd w:val="clear" w:color="auto" w:fill="FFFFFF"/>
        </w:rPr>
        <w:t xml:space="preserve">» - «Корова». Аят 255. («Аятуль-Курси»). </w:t>
      </w:r>
    </w:p>
    <w:p w:rsidR="005F43E0" w:rsidRDefault="001270E3">
      <w:pPr>
        <w:pStyle w:val="af"/>
        <w:numPr>
          <w:ilvl w:val="0"/>
          <w:numId w:val="1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«Аль-Бакара» - «</w:t>
      </w:r>
      <w:r>
        <w:rPr>
          <w:sz w:val="28"/>
          <w:szCs w:val="28"/>
          <w:shd w:val="clear" w:color="auto" w:fill="FFFFFF"/>
          <w:rtl/>
        </w:rPr>
        <w:t>البقرة</w:t>
      </w:r>
      <w:r>
        <w:rPr>
          <w:sz w:val="28"/>
          <w:szCs w:val="28"/>
          <w:shd w:val="clear" w:color="auto" w:fill="FFFFFF"/>
        </w:rPr>
        <w:t>» - «Корова». Аяты 285-286. («Аманар-Расулю» - «</w:t>
      </w:r>
      <w:r>
        <w:rPr>
          <w:sz w:val="28"/>
          <w:szCs w:val="28"/>
          <w:shd w:val="clear" w:color="auto" w:fill="FFFFFF"/>
          <w:rtl/>
        </w:rPr>
        <w:t>آمن الرسول</w:t>
      </w:r>
      <w:r>
        <w:rPr>
          <w:sz w:val="28"/>
          <w:szCs w:val="28"/>
          <w:shd w:val="clear" w:color="auto" w:fill="FFFFFF"/>
        </w:rPr>
        <w:t xml:space="preserve">»). </w:t>
      </w:r>
    </w:p>
    <w:p w:rsidR="005F43E0" w:rsidRDefault="001270E3">
      <w:pPr>
        <w:pStyle w:val="af"/>
        <w:numPr>
          <w:ilvl w:val="0"/>
          <w:numId w:val="1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«Али Гимран» - «</w:t>
      </w:r>
      <w:r>
        <w:rPr>
          <w:sz w:val="28"/>
          <w:szCs w:val="28"/>
          <w:shd w:val="clear" w:color="auto" w:fill="FFFFFF"/>
          <w:rtl/>
        </w:rPr>
        <w:t>آل عمران</w:t>
      </w:r>
      <w:r>
        <w:rPr>
          <w:sz w:val="28"/>
          <w:szCs w:val="28"/>
          <w:shd w:val="clear" w:color="auto" w:fill="FFFFFF"/>
        </w:rPr>
        <w:t>» - «Семейство Имрана». Аяты 18-20. («Шахида-Ллаху» - «</w:t>
      </w:r>
      <w:r>
        <w:rPr>
          <w:sz w:val="28"/>
          <w:szCs w:val="28"/>
          <w:shd w:val="clear" w:color="auto" w:fill="FFFFFF"/>
          <w:rtl/>
        </w:rPr>
        <w:t>شهد الله</w:t>
      </w:r>
      <w:r>
        <w:rPr>
          <w:sz w:val="28"/>
          <w:szCs w:val="28"/>
          <w:shd w:val="clear" w:color="auto" w:fill="FFFFFF"/>
        </w:rPr>
        <w:t xml:space="preserve">»). </w:t>
      </w:r>
    </w:p>
    <w:p w:rsidR="005F43E0" w:rsidRDefault="001270E3">
      <w:pPr>
        <w:pStyle w:val="af"/>
        <w:numPr>
          <w:ilvl w:val="0"/>
          <w:numId w:val="1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«Аль-Хашр» - «</w:t>
      </w:r>
      <w:r>
        <w:rPr>
          <w:sz w:val="28"/>
          <w:szCs w:val="28"/>
          <w:shd w:val="clear" w:color="auto" w:fill="FFFFFF"/>
          <w:rtl/>
        </w:rPr>
        <w:t>الحشر</w:t>
      </w:r>
      <w:r>
        <w:rPr>
          <w:sz w:val="28"/>
          <w:szCs w:val="28"/>
          <w:shd w:val="clear" w:color="auto" w:fill="FFFFFF"/>
        </w:rPr>
        <w:t>» - «Собрание». Аяты 20-24. («Ла йастави» - «</w:t>
      </w:r>
      <w:r>
        <w:rPr>
          <w:sz w:val="28"/>
          <w:szCs w:val="28"/>
          <w:shd w:val="clear" w:color="auto" w:fill="FFFFFF"/>
          <w:rtl/>
        </w:rPr>
        <w:t>لا يستوي</w:t>
      </w:r>
      <w:r>
        <w:rPr>
          <w:sz w:val="28"/>
          <w:szCs w:val="28"/>
          <w:shd w:val="clear" w:color="auto" w:fill="FFFFFF"/>
        </w:rPr>
        <w:t xml:space="preserve">»). </w:t>
      </w:r>
    </w:p>
    <w:p w:rsidR="005F43E0" w:rsidRDefault="001270E3">
      <w:pPr>
        <w:pStyle w:val="af"/>
        <w:numPr>
          <w:ilvl w:val="0"/>
          <w:numId w:val="1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</w:rPr>
        <w:t>«Аль-Муззаммиль» - «</w:t>
      </w:r>
      <w:r>
        <w:rPr>
          <w:sz w:val="28"/>
          <w:szCs w:val="28"/>
          <w:rtl/>
        </w:rPr>
        <w:t>المزمل</w:t>
      </w:r>
      <w:r>
        <w:rPr>
          <w:sz w:val="28"/>
          <w:szCs w:val="28"/>
        </w:rPr>
        <w:t xml:space="preserve">» - «Закутавшийся».  Аяты 1-14. </w:t>
      </w:r>
    </w:p>
    <w:p w:rsidR="005F43E0" w:rsidRDefault="001270E3">
      <w:pPr>
        <w:pStyle w:val="af"/>
        <w:numPr>
          <w:ilvl w:val="0"/>
          <w:numId w:val="1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</w:rPr>
        <w:t>«Аль-Муззаммиль» - «</w:t>
      </w:r>
      <w:r>
        <w:rPr>
          <w:sz w:val="28"/>
          <w:szCs w:val="28"/>
          <w:rtl/>
        </w:rPr>
        <w:t>المزمل</w:t>
      </w:r>
      <w:r>
        <w:rPr>
          <w:sz w:val="28"/>
          <w:szCs w:val="28"/>
        </w:rPr>
        <w:t xml:space="preserve">» - «Закутавшийся».  Аяты 15-20. </w:t>
      </w:r>
    </w:p>
    <w:p w:rsidR="005F43E0" w:rsidRDefault="001270E3">
      <w:pPr>
        <w:pStyle w:val="a7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 семестр</w:t>
      </w:r>
    </w:p>
    <w:p w:rsidR="005F43E0" w:rsidRDefault="001270E3">
      <w:pPr>
        <w:pStyle w:val="af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«Аль-Вакига» - «</w:t>
      </w:r>
      <w:r>
        <w:rPr>
          <w:sz w:val="28"/>
          <w:szCs w:val="28"/>
          <w:shd w:val="clear" w:color="auto" w:fill="FFFFFF"/>
          <w:rtl/>
        </w:rPr>
        <w:t>الواقعة</w:t>
      </w:r>
      <w:r>
        <w:rPr>
          <w:sz w:val="28"/>
          <w:szCs w:val="28"/>
          <w:shd w:val="clear" w:color="auto" w:fill="FFFFFF"/>
        </w:rPr>
        <w:t xml:space="preserve">» - «Событие».  Аяты 1-26. </w:t>
      </w:r>
    </w:p>
    <w:p w:rsidR="005F43E0" w:rsidRDefault="001270E3">
      <w:pPr>
        <w:pStyle w:val="af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«Аль-Вакига» - «</w:t>
      </w:r>
      <w:r>
        <w:rPr>
          <w:sz w:val="28"/>
          <w:szCs w:val="28"/>
          <w:shd w:val="clear" w:color="auto" w:fill="FFFFFF"/>
          <w:rtl/>
        </w:rPr>
        <w:t>الواقعة</w:t>
      </w:r>
      <w:r>
        <w:rPr>
          <w:sz w:val="28"/>
          <w:szCs w:val="28"/>
          <w:shd w:val="clear" w:color="auto" w:fill="FFFFFF"/>
        </w:rPr>
        <w:t xml:space="preserve">» - «Событие».  Аяты 27- 56. </w:t>
      </w:r>
    </w:p>
    <w:p w:rsidR="005F43E0" w:rsidRDefault="001270E3">
      <w:pPr>
        <w:pStyle w:val="af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«Аль-Вакига» - «</w:t>
      </w:r>
      <w:r>
        <w:rPr>
          <w:sz w:val="28"/>
          <w:szCs w:val="28"/>
          <w:shd w:val="clear" w:color="auto" w:fill="FFFFFF"/>
          <w:rtl/>
        </w:rPr>
        <w:t>الواقعة</w:t>
      </w:r>
      <w:r>
        <w:rPr>
          <w:sz w:val="28"/>
          <w:szCs w:val="28"/>
          <w:shd w:val="clear" w:color="auto" w:fill="FFFFFF"/>
        </w:rPr>
        <w:t xml:space="preserve">» - «Событие».  Аяты 57-74. </w:t>
      </w:r>
    </w:p>
    <w:p w:rsidR="005F43E0" w:rsidRDefault="001270E3">
      <w:pPr>
        <w:pStyle w:val="af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«Аль-Вакига» - «</w:t>
      </w:r>
      <w:r>
        <w:rPr>
          <w:sz w:val="28"/>
          <w:szCs w:val="28"/>
          <w:shd w:val="clear" w:color="auto" w:fill="FFFFFF"/>
          <w:rtl/>
        </w:rPr>
        <w:t>الواقعة</w:t>
      </w:r>
      <w:r>
        <w:rPr>
          <w:sz w:val="28"/>
          <w:szCs w:val="28"/>
          <w:shd w:val="clear" w:color="auto" w:fill="FFFFFF"/>
        </w:rPr>
        <w:t xml:space="preserve">» - «Событие».  Аяты 75-96. </w:t>
      </w:r>
    </w:p>
    <w:p w:rsidR="005F43E0" w:rsidRDefault="001270E3">
      <w:pPr>
        <w:pStyle w:val="af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«Ар-Рахман» - «</w:t>
      </w:r>
      <w:r>
        <w:rPr>
          <w:sz w:val="28"/>
          <w:szCs w:val="28"/>
          <w:shd w:val="clear" w:color="auto" w:fill="FFFFFF"/>
          <w:rtl/>
        </w:rPr>
        <w:t>الرحمن</w:t>
      </w:r>
      <w:r>
        <w:rPr>
          <w:sz w:val="28"/>
          <w:szCs w:val="28"/>
          <w:shd w:val="clear" w:color="auto" w:fill="FFFFFF"/>
        </w:rPr>
        <w:t xml:space="preserve">» - «Милостивый». Аяты  1-28. </w:t>
      </w:r>
    </w:p>
    <w:p w:rsidR="005F43E0" w:rsidRDefault="001270E3">
      <w:pPr>
        <w:pStyle w:val="af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«Ар-Рахман» - «</w:t>
      </w:r>
      <w:r>
        <w:rPr>
          <w:sz w:val="28"/>
          <w:szCs w:val="28"/>
          <w:shd w:val="clear" w:color="auto" w:fill="FFFFFF"/>
          <w:rtl/>
        </w:rPr>
        <w:t>الرحمن</w:t>
      </w:r>
      <w:r>
        <w:rPr>
          <w:sz w:val="28"/>
          <w:szCs w:val="28"/>
          <w:shd w:val="clear" w:color="auto" w:fill="FFFFFF"/>
        </w:rPr>
        <w:t xml:space="preserve">» - «Милостивый». Аяты  29-45. </w:t>
      </w:r>
    </w:p>
    <w:p w:rsidR="005F43E0" w:rsidRDefault="001270E3">
      <w:pPr>
        <w:pStyle w:val="af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«Ар-Рахман» - «</w:t>
      </w:r>
      <w:r>
        <w:rPr>
          <w:sz w:val="28"/>
          <w:szCs w:val="28"/>
          <w:shd w:val="clear" w:color="auto" w:fill="FFFFFF"/>
          <w:rtl/>
        </w:rPr>
        <w:t>الرحمن</w:t>
      </w:r>
      <w:r>
        <w:rPr>
          <w:sz w:val="28"/>
          <w:szCs w:val="28"/>
          <w:shd w:val="clear" w:color="auto" w:fill="FFFFFF"/>
        </w:rPr>
        <w:t xml:space="preserve">» - «Милостивый». Аяты  46-59. </w:t>
      </w:r>
    </w:p>
    <w:p w:rsidR="005F43E0" w:rsidRDefault="001270E3">
      <w:pPr>
        <w:pStyle w:val="af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«Ар-Рахман» - «</w:t>
      </w:r>
      <w:r>
        <w:rPr>
          <w:sz w:val="28"/>
          <w:szCs w:val="28"/>
          <w:shd w:val="clear" w:color="auto" w:fill="FFFFFF"/>
          <w:rtl/>
        </w:rPr>
        <w:t>الرحمن</w:t>
      </w:r>
      <w:r>
        <w:rPr>
          <w:sz w:val="28"/>
          <w:szCs w:val="28"/>
          <w:shd w:val="clear" w:color="auto" w:fill="FFFFFF"/>
        </w:rPr>
        <w:t xml:space="preserve">» - «Милостивый». Аяты  60-78. </w:t>
      </w:r>
    </w:p>
    <w:p w:rsidR="005F43E0" w:rsidRDefault="005F43E0">
      <w:pPr>
        <w:pStyle w:val="a7"/>
        <w:jc w:val="center"/>
        <w:rPr>
          <w:b/>
          <w:bCs/>
          <w:sz w:val="28"/>
          <w:szCs w:val="28"/>
          <w:shd w:val="clear" w:color="auto" w:fill="FFFFFF"/>
        </w:rPr>
      </w:pPr>
    </w:p>
    <w:p w:rsidR="005F43E0" w:rsidRDefault="001270E3">
      <w:pPr>
        <w:pStyle w:val="a7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6 семестр</w:t>
      </w:r>
    </w:p>
    <w:p w:rsidR="005F43E0" w:rsidRDefault="001270E3">
      <w:pPr>
        <w:pStyle w:val="a7"/>
        <w:numPr>
          <w:ilvl w:val="0"/>
          <w:numId w:val="14"/>
        </w:numPr>
        <w:spacing w:after="0" w:line="276" w:lineRule="auto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«Аль-Мульк» - «</w:t>
      </w:r>
      <w:r>
        <w:rPr>
          <w:sz w:val="28"/>
          <w:szCs w:val="28"/>
          <w:shd w:val="clear" w:color="auto" w:fill="FFFFFF"/>
          <w:rtl/>
        </w:rPr>
        <w:t>الملك</w:t>
      </w:r>
      <w:r>
        <w:rPr>
          <w:sz w:val="28"/>
          <w:szCs w:val="28"/>
          <w:shd w:val="clear" w:color="auto" w:fill="FFFFFF"/>
        </w:rPr>
        <w:t xml:space="preserve">» - «Власть». Аяты 1-8. </w:t>
      </w:r>
    </w:p>
    <w:p w:rsidR="005F43E0" w:rsidRDefault="001270E3">
      <w:pPr>
        <w:pStyle w:val="a7"/>
        <w:numPr>
          <w:ilvl w:val="0"/>
          <w:numId w:val="14"/>
        </w:numPr>
        <w:spacing w:after="0" w:line="276" w:lineRule="auto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«Аль-Мульк» - «</w:t>
      </w:r>
      <w:r>
        <w:rPr>
          <w:sz w:val="28"/>
          <w:szCs w:val="28"/>
          <w:shd w:val="clear" w:color="auto" w:fill="FFFFFF"/>
          <w:rtl/>
        </w:rPr>
        <w:t>الملك</w:t>
      </w:r>
      <w:r>
        <w:rPr>
          <w:sz w:val="28"/>
          <w:szCs w:val="28"/>
          <w:shd w:val="clear" w:color="auto" w:fill="FFFFFF"/>
        </w:rPr>
        <w:t xml:space="preserve">» - «Власть». Аяты 9-19. </w:t>
      </w:r>
    </w:p>
    <w:p w:rsidR="005F43E0" w:rsidRDefault="001270E3">
      <w:pPr>
        <w:pStyle w:val="a7"/>
        <w:numPr>
          <w:ilvl w:val="0"/>
          <w:numId w:val="14"/>
        </w:numPr>
        <w:spacing w:after="0" w:line="276" w:lineRule="auto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«Аль-Мульк» - «</w:t>
      </w:r>
      <w:r>
        <w:rPr>
          <w:sz w:val="28"/>
          <w:szCs w:val="28"/>
          <w:shd w:val="clear" w:color="auto" w:fill="FFFFFF"/>
          <w:rtl/>
        </w:rPr>
        <w:t>الملك</w:t>
      </w:r>
      <w:r>
        <w:rPr>
          <w:sz w:val="28"/>
          <w:szCs w:val="28"/>
          <w:shd w:val="clear" w:color="auto" w:fill="FFFFFF"/>
        </w:rPr>
        <w:t>» - «Власть». Аяты 20-30.</w:t>
      </w:r>
    </w:p>
    <w:p w:rsidR="005F43E0" w:rsidRDefault="001270E3">
      <w:pPr>
        <w:pStyle w:val="a7"/>
        <w:numPr>
          <w:ilvl w:val="0"/>
          <w:numId w:val="14"/>
        </w:numPr>
        <w:spacing w:after="0" w:line="276" w:lineRule="auto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«Йасин» - «</w:t>
      </w:r>
      <w:r>
        <w:rPr>
          <w:sz w:val="28"/>
          <w:szCs w:val="28"/>
          <w:shd w:val="clear" w:color="auto" w:fill="FFFFFF"/>
          <w:rtl/>
        </w:rPr>
        <w:t>يس</w:t>
      </w:r>
      <w:r>
        <w:rPr>
          <w:sz w:val="28"/>
          <w:szCs w:val="28"/>
          <w:shd w:val="clear" w:color="auto" w:fill="FFFFFF"/>
        </w:rPr>
        <w:t xml:space="preserve">» - «Йасин». Аяты 1-12. </w:t>
      </w:r>
    </w:p>
    <w:p w:rsidR="005F43E0" w:rsidRDefault="001270E3">
      <w:pPr>
        <w:pStyle w:val="af"/>
        <w:numPr>
          <w:ilvl w:val="0"/>
          <w:numId w:val="14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«Йасин» - «</w:t>
      </w:r>
      <w:r>
        <w:rPr>
          <w:sz w:val="28"/>
          <w:szCs w:val="28"/>
          <w:shd w:val="clear" w:color="auto" w:fill="FFFFFF"/>
          <w:rtl/>
        </w:rPr>
        <w:t>يس</w:t>
      </w:r>
      <w:r>
        <w:rPr>
          <w:sz w:val="28"/>
          <w:szCs w:val="28"/>
          <w:shd w:val="clear" w:color="auto" w:fill="FFFFFF"/>
        </w:rPr>
        <w:t xml:space="preserve">» - «Йасин». Аяты 13-29. </w:t>
      </w:r>
    </w:p>
    <w:p w:rsidR="005F43E0" w:rsidRDefault="001270E3">
      <w:pPr>
        <w:pStyle w:val="af"/>
        <w:numPr>
          <w:ilvl w:val="0"/>
          <w:numId w:val="14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Расскажите суру </w:t>
      </w:r>
      <w:r>
        <w:rPr>
          <w:sz w:val="28"/>
          <w:szCs w:val="28"/>
          <w:shd w:val="clear" w:color="auto" w:fill="FFFFFF"/>
        </w:rPr>
        <w:t>«Йасин» - «</w:t>
      </w:r>
      <w:r>
        <w:rPr>
          <w:sz w:val="28"/>
          <w:szCs w:val="28"/>
          <w:shd w:val="clear" w:color="auto" w:fill="FFFFFF"/>
          <w:rtl/>
        </w:rPr>
        <w:t>يس</w:t>
      </w:r>
      <w:r>
        <w:rPr>
          <w:sz w:val="28"/>
          <w:szCs w:val="28"/>
          <w:shd w:val="clear" w:color="auto" w:fill="FFFFFF"/>
        </w:rPr>
        <w:t xml:space="preserve">» - «Йасин». Аяты 30-44. </w:t>
      </w:r>
    </w:p>
    <w:p w:rsidR="005F43E0" w:rsidRDefault="001270E3">
      <w:pPr>
        <w:pStyle w:val="af"/>
        <w:numPr>
          <w:ilvl w:val="0"/>
          <w:numId w:val="14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«Йасин» - «</w:t>
      </w:r>
      <w:r>
        <w:rPr>
          <w:sz w:val="28"/>
          <w:szCs w:val="28"/>
          <w:shd w:val="clear" w:color="auto" w:fill="FFFFFF"/>
          <w:rtl/>
        </w:rPr>
        <w:t>يس</w:t>
      </w:r>
      <w:r>
        <w:rPr>
          <w:sz w:val="28"/>
          <w:szCs w:val="28"/>
          <w:shd w:val="clear" w:color="auto" w:fill="FFFFFF"/>
        </w:rPr>
        <w:t xml:space="preserve">» - «Йасин». Аяты 45-58. </w:t>
      </w:r>
    </w:p>
    <w:p w:rsidR="005F43E0" w:rsidRDefault="001270E3">
      <w:pPr>
        <w:pStyle w:val="af"/>
        <w:numPr>
          <w:ilvl w:val="0"/>
          <w:numId w:val="14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«Йасин» - «</w:t>
      </w:r>
      <w:r>
        <w:rPr>
          <w:sz w:val="28"/>
          <w:szCs w:val="28"/>
          <w:shd w:val="clear" w:color="auto" w:fill="FFFFFF"/>
          <w:rtl/>
        </w:rPr>
        <w:t>يس</w:t>
      </w:r>
      <w:r>
        <w:rPr>
          <w:sz w:val="28"/>
          <w:szCs w:val="28"/>
          <w:shd w:val="clear" w:color="auto" w:fill="FFFFFF"/>
        </w:rPr>
        <w:t xml:space="preserve">» - «Йасин». Аяты 59-70. </w:t>
      </w:r>
    </w:p>
    <w:p w:rsidR="005F43E0" w:rsidRDefault="001270E3">
      <w:pPr>
        <w:pStyle w:val="af"/>
        <w:numPr>
          <w:ilvl w:val="0"/>
          <w:numId w:val="14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Расскажите суру </w:t>
      </w:r>
      <w:r>
        <w:rPr>
          <w:sz w:val="28"/>
          <w:szCs w:val="28"/>
          <w:shd w:val="clear" w:color="auto" w:fill="FFFFFF"/>
        </w:rPr>
        <w:t>«Йасин» - «</w:t>
      </w:r>
      <w:r>
        <w:rPr>
          <w:sz w:val="28"/>
          <w:szCs w:val="28"/>
          <w:shd w:val="clear" w:color="auto" w:fill="FFFFFF"/>
          <w:rtl/>
        </w:rPr>
        <w:t>يس</w:t>
      </w:r>
      <w:r>
        <w:rPr>
          <w:sz w:val="28"/>
          <w:szCs w:val="28"/>
          <w:shd w:val="clear" w:color="auto" w:fill="FFFFFF"/>
        </w:rPr>
        <w:t xml:space="preserve">» - «Йасин». Аяты 71-83. </w:t>
      </w:r>
    </w:p>
    <w:p w:rsidR="005F43E0" w:rsidRDefault="005F43E0">
      <w:pPr>
        <w:spacing w:line="276" w:lineRule="auto"/>
        <w:rPr>
          <w:sz w:val="28"/>
          <w:szCs w:val="28"/>
        </w:rPr>
      </w:pPr>
    </w:p>
    <w:sectPr w:rsidR="005F43E0" w:rsidSect="00001A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66" w:rsidRDefault="006C6966">
      <w:r>
        <w:separator/>
      </w:r>
    </w:p>
  </w:endnote>
  <w:endnote w:type="continuationSeparator" w:id="0">
    <w:p w:rsidR="006C6966" w:rsidRDefault="006C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66" w:rsidRDefault="006C6966">
      <w:r>
        <w:separator/>
      </w:r>
    </w:p>
  </w:footnote>
  <w:footnote w:type="continuationSeparator" w:id="0">
    <w:p w:rsidR="006C6966" w:rsidRDefault="006C6966">
      <w:r>
        <w:continuationSeparator/>
      </w:r>
    </w:p>
  </w:footnote>
  <w:footnote w:id="1">
    <w:p w:rsidR="000B0E24" w:rsidRDefault="000B0E24">
      <w:pPr>
        <w:pStyle w:val="a5"/>
      </w:pPr>
      <w:r>
        <w:rPr>
          <w:rStyle w:val="a3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0B0E24" w:rsidRDefault="000B0E24">
      <w:pPr>
        <w:pStyle w:val="a5"/>
      </w:pPr>
      <w:r>
        <w:rPr>
          <w:rStyle w:val="a3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3">
    <w:p w:rsidR="000B0E24" w:rsidRDefault="000B0E24">
      <w:pPr>
        <w:pStyle w:val="a5"/>
      </w:pPr>
      <w:r>
        <w:rPr>
          <w:rStyle w:val="a3"/>
        </w:rPr>
        <w:footnoteRef/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4">
    <w:p w:rsidR="000B0E24" w:rsidRDefault="000B0E24">
      <w:pPr>
        <w:pStyle w:val="a5"/>
      </w:pPr>
      <w:r>
        <w:rPr>
          <w:rStyle w:val="a3"/>
        </w:rPr>
        <w:footnoteRef/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5">
    <w:p w:rsidR="000B0E24" w:rsidRDefault="000B0E24">
      <w:pPr>
        <w:pStyle w:val="a5"/>
      </w:pPr>
      <w:r>
        <w:rPr>
          <w:rStyle w:val="a3"/>
        </w:rPr>
        <w:footnoteRef/>
      </w:r>
      <w:r>
        <w:t xml:space="preserve"> Указывается в зависимости от возможностей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CBB"/>
    <w:multiLevelType w:val="multilevel"/>
    <w:tmpl w:val="12417C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48CF"/>
    <w:multiLevelType w:val="multilevel"/>
    <w:tmpl w:val="17AC48C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A37A2"/>
    <w:multiLevelType w:val="multilevel"/>
    <w:tmpl w:val="196A37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B337E"/>
    <w:multiLevelType w:val="multilevel"/>
    <w:tmpl w:val="203B33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8684A"/>
    <w:multiLevelType w:val="multilevel"/>
    <w:tmpl w:val="32B86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5148D"/>
    <w:multiLevelType w:val="multilevel"/>
    <w:tmpl w:val="4C6514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F091E"/>
    <w:multiLevelType w:val="multilevel"/>
    <w:tmpl w:val="604F0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A46BC"/>
    <w:multiLevelType w:val="multilevel"/>
    <w:tmpl w:val="643A4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F601A"/>
    <w:multiLevelType w:val="multilevel"/>
    <w:tmpl w:val="703F6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D08AA"/>
    <w:multiLevelType w:val="multilevel"/>
    <w:tmpl w:val="722D0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72BE2"/>
    <w:multiLevelType w:val="multilevel"/>
    <w:tmpl w:val="77972B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F209E"/>
    <w:multiLevelType w:val="multilevel"/>
    <w:tmpl w:val="7A7F2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97C3E"/>
    <w:multiLevelType w:val="multilevel"/>
    <w:tmpl w:val="7B897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75292"/>
    <w:multiLevelType w:val="multilevel"/>
    <w:tmpl w:val="7DE75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4D9"/>
    <w:rsid w:val="00001A6A"/>
    <w:rsid w:val="00004765"/>
    <w:rsid w:val="00021259"/>
    <w:rsid w:val="000303B4"/>
    <w:rsid w:val="00032535"/>
    <w:rsid w:val="0003682C"/>
    <w:rsid w:val="000421DC"/>
    <w:rsid w:val="00042C92"/>
    <w:rsid w:val="0004322D"/>
    <w:rsid w:val="000515E8"/>
    <w:rsid w:val="00061CB6"/>
    <w:rsid w:val="000620DF"/>
    <w:rsid w:val="00066DC8"/>
    <w:rsid w:val="000720D2"/>
    <w:rsid w:val="0007390C"/>
    <w:rsid w:val="00075CF7"/>
    <w:rsid w:val="000A01A9"/>
    <w:rsid w:val="000A3056"/>
    <w:rsid w:val="000B0E24"/>
    <w:rsid w:val="000B627E"/>
    <w:rsid w:val="000B7CED"/>
    <w:rsid w:val="000D2F61"/>
    <w:rsid w:val="000E4D23"/>
    <w:rsid w:val="000E7D37"/>
    <w:rsid w:val="000F3F50"/>
    <w:rsid w:val="000F43A8"/>
    <w:rsid w:val="00104C5A"/>
    <w:rsid w:val="00110F62"/>
    <w:rsid w:val="00113A67"/>
    <w:rsid w:val="00120A0E"/>
    <w:rsid w:val="001268E8"/>
    <w:rsid w:val="001270E3"/>
    <w:rsid w:val="00132FF3"/>
    <w:rsid w:val="00136F00"/>
    <w:rsid w:val="0014155C"/>
    <w:rsid w:val="001673F5"/>
    <w:rsid w:val="001730E5"/>
    <w:rsid w:val="0017562E"/>
    <w:rsid w:val="001762A7"/>
    <w:rsid w:val="00184755"/>
    <w:rsid w:val="00191C36"/>
    <w:rsid w:val="001975F2"/>
    <w:rsid w:val="001A53B1"/>
    <w:rsid w:val="001A571A"/>
    <w:rsid w:val="001A7CEE"/>
    <w:rsid w:val="001C750D"/>
    <w:rsid w:val="001E5BC5"/>
    <w:rsid w:val="001F6F7C"/>
    <w:rsid w:val="001F7CEC"/>
    <w:rsid w:val="00213192"/>
    <w:rsid w:val="00231862"/>
    <w:rsid w:val="00232045"/>
    <w:rsid w:val="002324D8"/>
    <w:rsid w:val="00252C99"/>
    <w:rsid w:val="0025494A"/>
    <w:rsid w:val="00256A4E"/>
    <w:rsid w:val="00257D26"/>
    <w:rsid w:val="00260070"/>
    <w:rsid w:val="00266E92"/>
    <w:rsid w:val="00270AA0"/>
    <w:rsid w:val="002867A2"/>
    <w:rsid w:val="0029217A"/>
    <w:rsid w:val="00293EA2"/>
    <w:rsid w:val="0029430C"/>
    <w:rsid w:val="002958C2"/>
    <w:rsid w:val="00295FDB"/>
    <w:rsid w:val="002A3BB7"/>
    <w:rsid w:val="002B5F23"/>
    <w:rsid w:val="002C5A76"/>
    <w:rsid w:val="002C5F5F"/>
    <w:rsid w:val="002D42BC"/>
    <w:rsid w:val="002E1F54"/>
    <w:rsid w:val="0030714C"/>
    <w:rsid w:val="00307FBA"/>
    <w:rsid w:val="0033146E"/>
    <w:rsid w:val="00332DF8"/>
    <w:rsid w:val="00333A73"/>
    <w:rsid w:val="00336C55"/>
    <w:rsid w:val="003547A9"/>
    <w:rsid w:val="00356EAB"/>
    <w:rsid w:val="00360274"/>
    <w:rsid w:val="0037013B"/>
    <w:rsid w:val="00372ECE"/>
    <w:rsid w:val="00375C1E"/>
    <w:rsid w:val="003817BF"/>
    <w:rsid w:val="00387CDA"/>
    <w:rsid w:val="00394D4C"/>
    <w:rsid w:val="00396ADA"/>
    <w:rsid w:val="003B10DA"/>
    <w:rsid w:val="003B4F70"/>
    <w:rsid w:val="003C61F7"/>
    <w:rsid w:val="003D26B5"/>
    <w:rsid w:val="003D73CA"/>
    <w:rsid w:val="003F016F"/>
    <w:rsid w:val="003F6EB8"/>
    <w:rsid w:val="00410C5A"/>
    <w:rsid w:val="00413FBE"/>
    <w:rsid w:val="004144A4"/>
    <w:rsid w:val="004257D6"/>
    <w:rsid w:val="00430062"/>
    <w:rsid w:val="00443EAA"/>
    <w:rsid w:val="004451C5"/>
    <w:rsid w:val="00456A54"/>
    <w:rsid w:val="004778CE"/>
    <w:rsid w:val="0048498A"/>
    <w:rsid w:val="00485965"/>
    <w:rsid w:val="00487E66"/>
    <w:rsid w:val="004900D7"/>
    <w:rsid w:val="00493526"/>
    <w:rsid w:val="004A4041"/>
    <w:rsid w:val="004A4394"/>
    <w:rsid w:val="004B2884"/>
    <w:rsid w:val="004C0680"/>
    <w:rsid w:val="004D680B"/>
    <w:rsid w:val="004E2926"/>
    <w:rsid w:val="004F4EC7"/>
    <w:rsid w:val="00502715"/>
    <w:rsid w:val="005136F4"/>
    <w:rsid w:val="00516EF0"/>
    <w:rsid w:val="00530772"/>
    <w:rsid w:val="005407DB"/>
    <w:rsid w:val="00541504"/>
    <w:rsid w:val="0054205B"/>
    <w:rsid w:val="005426E0"/>
    <w:rsid w:val="005463BC"/>
    <w:rsid w:val="0057460A"/>
    <w:rsid w:val="00576020"/>
    <w:rsid w:val="0057637B"/>
    <w:rsid w:val="00580A95"/>
    <w:rsid w:val="00580FE3"/>
    <w:rsid w:val="00584245"/>
    <w:rsid w:val="00587A71"/>
    <w:rsid w:val="00592321"/>
    <w:rsid w:val="005A1291"/>
    <w:rsid w:val="005A2034"/>
    <w:rsid w:val="005B3A80"/>
    <w:rsid w:val="005B66D5"/>
    <w:rsid w:val="005B7F21"/>
    <w:rsid w:val="005C0F4D"/>
    <w:rsid w:val="005D4277"/>
    <w:rsid w:val="005E5E21"/>
    <w:rsid w:val="005F43E0"/>
    <w:rsid w:val="005F5686"/>
    <w:rsid w:val="0060576C"/>
    <w:rsid w:val="006174D9"/>
    <w:rsid w:val="00625B14"/>
    <w:rsid w:val="00635A1E"/>
    <w:rsid w:val="0064338A"/>
    <w:rsid w:val="00644823"/>
    <w:rsid w:val="00671E4B"/>
    <w:rsid w:val="006821CE"/>
    <w:rsid w:val="006B4AC8"/>
    <w:rsid w:val="006B72AA"/>
    <w:rsid w:val="006C6966"/>
    <w:rsid w:val="006D32DE"/>
    <w:rsid w:val="006E44A0"/>
    <w:rsid w:val="006E6F96"/>
    <w:rsid w:val="00705FE9"/>
    <w:rsid w:val="0072177F"/>
    <w:rsid w:val="00735504"/>
    <w:rsid w:val="00735839"/>
    <w:rsid w:val="00742808"/>
    <w:rsid w:val="00762114"/>
    <w:rsid w:val="00766748"/>
    <w:rsid w:val="007A5164"/>
    <w:rsid w:val="007B2FCE"/>
    <w:rsid w:val="007C0932"/>
    <w:rsid w:val="007D0181"/>
    <w:rsid w:val="007E5FE4"/>
    <w:rsid w:val="007F0861"/>
    <w:rsid w:val="0080349B"/>
    <w:rsid w:val="00817589"/>
    <w:rsid w:val="00834DB3"/>
    <w:rsid w:val="0084365D"/>
    <w:rsid w:val="00850368"/>
    <w:rsid w:val="00850EBF"/>
    <w:rsid w:val="0086153E"/>
    <w:rsid w:val="00862381"/>
    <w:rsid w:val="00864A14"/>
    <w:rsid w:val="00867860"/>
    <w:rsid w:val="0087255C"/>
    <w:rsid w:val="00877CDE"/>
    <w:rsid w:val="00881101"/>
    <w:rsid w:val="00885CC5"/>
    <w:rsid w:val="008928B3"/>
    <w:rsid w:val="008B07BE"/>
    <w:rsid w:val="008C6DD4"/>
    <w:rsid w:val="008D0BB3"/>
    <w:rsid w:val="008D35A3"/>
    <w:rsid w:val="008D4194"/>
    <w:rsid w:val="008D7D75"/>
    <w:rsid w:val="008E08A4"/>
    <w:rsid w:val="008E1C0A"/>
    <w:rsid w:val="008E7742"/>
    <w:rsid w:val="008F52EA"/>
    <w:rsid w:val="008F79E2"/>
    <w:rsid w:val="00901B84"/>
    <w:rsid w:val="00920EF3"/>
    <w:rsid w:val="009223AA"/>
    <w:rsid w:val="00930497"/>
    <w:rsid w:val="00941BF9"/>
    <w:rsid w:val="00952C79"/>
    <w:rsid w:val="00957922"/>
    <w:rsid w:val="009615BF"/>
    <w:rsid w:val="00971247"/>
    <w:rsid w:val="00975645"/>
    <w:rsid w:val="0098127C"/>
    <w:rsid w:val="00995F24"/>
    <w:rsid w:val="009A343B"/>
    <w:rsid w:val="009B7A75"/>
    <w:rsid w:val="009C2D80"/>
    <w:rsid w:val="009D2825"/>
    <w:rsid w:val="009D65FF"/>
    <w:rsid w:val="009D6C4A"/>
    <w:rsid w:val="009E1C59"/>
    <w:rsid w:val="009E34CE"/>
    <w:rsid w:val="009E3EE0"/>
    <w:rsid w:val="009E5672"/>
    <w:rsid w:val="009E5F37"/>
    <w:rsid w:val="009F2C13"/>
    <w:rsid w:val="009F4127"/>
    <w:rsid w:val="009F48FA"/>
    <w:rsid w:val="00A04F83"/>
    <w:rsid w:val="00A1443E"/>
    <w:rsid w:val="00A15570"/>
    <w:rsid w:val="00A27E08"/>
    <w:rsid w:val="00A35E2E"/>
    <w:rsid w:val="00A36752"/>
    <w:rsid w:val="00A36AFE"/>
    <w:rsid w:val="00A4524A"/>
    <w:rsid w:val="00A55ED2"/>
    <w:rsid w:val="00A72649"/>
    <w:rsid w:val="00A7502D"/>
    <w:rsid w:val="00A81EA0"/>
    <w:rsid w:val="00A84B99"/>
    <w:rsid w:val="00A85032"/>
    <w:rsid w:val="00A9647C"/>
    <w:rsid w:val="00AA100B"/>
    <w:rsid w:val="00AB66E5"/>
    <w:rsid w:val="00AE15DB"/>
    <w:rsid w:val="00AE1951"/>
    <w:rsid w:val="00B03229"/>
    <w:rsid w:val="00B03D5D"/>
    <w:rsid w:val="00B06D40"/>
    <w:rsid w:val="00B07D2C"/>
    <w:rsid w:val="00B172D6"/>
    <w:rsid w:val="00B20E9A"/>
    <w:rsid w:val="00B23182"/>
    <w:rsid w:val="00B24343"/>
    <w:rsid w:val="00B40A91"/>
    <w:rsid w:val="00B42280"/>
    <w:rsid w:val="00B4454F"/>
    <w:rsid w:val="00B503AB"/>
    <w:rsid w:val="00B53F5E"/>
    <w:rsid w:val="00B60040"/>
    <w:rsid w:val="00B62C93"/>
    <w:rsid w:val="00B84516"/>
    <w:rsid w:val="00B945AB"/>
    <w:rsid w:val="00B954E7"/>
    <w:rsid w:val="00BA4358"/>
    <w:rsid w:val="00BC50C5"/>
    <w:rsid w:val="00BC7262"/>
    <w:rsid w:val="00BD3FE6"/>
    <w:rsid w:val="00BD58CF"/>
    <w:rsid w:val="00BE4996"/>
    <w:rsid w:val="00BF236D"/>
    <w:rsid w:val="00BF3655"/>
    <w:rsid w:val="00BF5AF6"/>
    <w:rsid w:val="00C03A0F"/>
    <w:rsid w:val="00C06FBF"/>
    <w:rsid w:val="00C22B37"/>
    <w:rsid w:val="00C34E6B"/>
    <w:rsid w:val="00C351CA"/>
    <w:rsid w:val="00C44D1F"/>
    <w:rsid w:val="00C52B42"/>
    <w:rsid w:val="00C56597"/>
    <w:rsid w:val="00C7126F"/>
    <w:rsid w:val="00C80D95"/>
    <w:rsid w:val="00CA0134"/>
    <w:rsid w:val="00CC1C9B"/>
    <w:rsid w:val="00CD6B9E"/>
    <w:rsid w:val="00CE2F47"/>
    <w:rsid w:val="00D1733F"/>
    <w:rsid w:val="00D2419C"/>
    <w:rsid w:val="00D26E5F"/>
    <w:rsid w:val="00D31D83"/>
    <w:rsid w:val="00D31DF8"/>
    <w:rsid w:val="00D3332A"/>
    <w:rsid w:val="00D45EE9"/>
    <w:rsid w:val="00D505E9"/>
    <w:rsid w:val="00D52419"/>
    <w:rsid w:val="00D5396E"/>
    <w:rsid w:val="00D54AB4"/>
    <w:rsid w:val="00D578FA"/>
    <w:rsid w:val="00D601DA"/>
    <w:rsid w:val="00D64C8E"/>
    <w:rsid w:val="00D70463"/>
    <w:rsid w:val="00D7410E"/>
    <w:rsid w:val="00D81FD9"/>
    <w:rsid w:val="00D851AD"/>
    <w:rsid w:val="00D91883"/>
    <w:rsid w:val="00D91CF4"/>
    <w:rsid w:val="00DA25F5"/>
    <w:rsid w:val="00DC1385"/>
    <w:rsid w:val="00E23E44"/>
    <w:rsid w:val="00E25A71"/>
    <w:rsid w:val="00E335AF"/>
    <w:rsid w:val="00E41784"/>
    <w:rsid w:val="00E6062E"/>
    <w:rsid w:val="00E63ADD"/>
    <w:rsid w:val="00E81567"/>
    <w:rsid w:val="00E945F1"/>
    <w:rsid w:val="00EC557A"/>
    <w:rsid w:val="00EC6D28"/>
    <w:rsid w:val="00ED2496"/>
    <w:rsid w:val="00EE4553"/>
    <w:rsid w:val="00EE5203"/>
    <w:rsid w:val="00EE5272"/>
    <w:rsid w:val="00EF4F5A"/>
    <w:rsid w:val="00F03153"/>
    <w:rsid w:val="00F16EDF"/>
    <w:rsid w:val="00F2612C"/>
    <w:rsid w:val="00F3221C"/>
    <w:rsid w:val="00F42C88"/>
    <w:rsid w:val="00F46F05"/>
    <w:rsid w:val="00F60DFC"/>
    <w:rsid w:val="00F7309C"/>
    <w:rsid w:val="00F7797F"/>
    <w:rsid w:val="00F818F5"/>
    <w:rsid w:val="00F927B4"/>
    <w:rsid w:val="00F927DA"/>
    <w:rsid w:val="00F953B0"/>
    <w:rsid w:val="00FA0448"/>
    <w:rsid w:val="00FC5707"/>
    <w:rsid w:val="00FC596A"/>
    <w:rsid w:val="00FE04A3"/>
    <w:rsid w:val="00FF1F84"/>
    <w:rsid w:val="56A06A14"/>
    <w:rsid w:val="6E60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001A6A"/>
    <w:rPr>
      <w:vertAlign w:val="superscript"/>
    </w:rPr>
  </w:style>
  <w:style w:type="character" w:styleId="a4">
    <w:name w:val="Hyperlink"/>
    <w:uiPriority w:val="99"/>
    <w:unhideWhenUsed/>
    <w:rsid w:val="00001A6A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01A6A"/>
    <w:pPr>
      <w:spacing w:after="120" w:line="480" w:lineRule="auto"/>
    </w:pPr>
    <w:rPr>
      <w:lang w:val="zh-CN" w:eastAsia="zh-CN"/>
    </w:rPr>
  </w:style>
  <w:style w:type="paragraph" w:styleId="a5">
    <w:name w:val="footnote text"/>
    <w:basedOn w:val="a"/>
    <w:link w:val="a6"/>
    <w:uiPriority w:val="99"/>
    <w:semiHidden/>
    <w:unhideWhenUsed/>
    <w:rsid w:val="00001A6A"/>
    <w:rPr>
      <w:sz w:val="20"/>
      <w:szCs w:val="20"/>
    </w:rPr>
  </w:style>
  <w:style w:type="paragraph" w:styleId="a7">
    <w:name w:val="Body Text"/>
    <w:basedOn w:val="a"/>
    <w:link w:val="a8"/>
    <w:qFormat/>
    <w:rsid w:val="00001A6A"/>
    <w:pPr>
      <w:spacing w:after="120"/>
    </w:pPr>
    <w:rPr>
      <w:rFonts w:eastAsia="Calibri"/>
    </w:rPr>
  </w:style>
  <w:style w:type="paragraph" w:styleId="a9">
    <w:name w:val="Title"/>
    <w:basedOn w:val="a"/>
    <w:next w:val="a"/>
    <w:link w:val="1"/>
    <w:qFormat/>
    <w:rsid w:val="00001A6A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paragraph" w:styleId="aa">
    <w:name w:val="Normal (Web)"/>
    <w:basedOn w:val="a"/>
    <w:uiPriority w:val="99"/>
    <w:semiHidden/>
    <w:unhideWhenUsed/>
    <w:rsid w:val="00001A6A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uiPriority w:val="10"/>
    <w:qFormat/>
    <w:rsid w:val="00001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9"/>
    <w:qFormat/>
    <w:rsid w:val="00001A6A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sid w:val="00001A6A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001A6A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rsid w:val="00001A6A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rsid w:val="00001A6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сновной текст.Основной текст Знак"/>
    <w:basedOn w:val="a"/>
    <w:uiPriority w:val="99"/>
    <w:rsid w:val="00001A6A"/>
    <w:pPr>
      <w:spacing w:after="120"/>
    </w:pPr>
  </w:style>
  <w:style w:type="paragraph" w:styleId="ad">
    <w:name w:val="No Spacing"/>
    <w:link w:val="ae"/>
    <w:qFormat/>
    <w:rsid w:val="00001A6A"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e">
    <w:name w:val="Без интервала Знак"/>
    <w:link w:val="ad"/>
    <w:qFormat/>
    <w:locked/>
    <w:rsid w:val="00001A6A"/>
    <w:rPr>
      <w:rFonts w:ascii="Calibri" w:eastAsia="Times New Roman" w:hAnsi="Calibri" w:cs="Arial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001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01A6A"/>
    <w:pPr>
      <w:ind w:left="720"/>
      <w:contextualSpacing/>
    </w:pPr>
  </w:style>
  <w:style w:type="character" w:customStyle="1" w:styleId="blk">
    <w:name w:val="blk"/>
    <w:basedOn w:val="a0"/>
    <w:rsid w:val="00001A6A"/>
  </w:style>
  <w:style w:type="character" w:customStyle="1" w:styleId="nobr">
    <w:name w:val="nobr"/>
    <w:basedOn w:val="a0"/>
    <w:qFormat/>
    <w:rsid w:val="00001A6A"/>
  </w:style>
  <w:style w:type="table" w:customStyle="1" w:styleId="10">
    <w:name w:val="Сетка таблицы1"/>
    <w:basedOn w:val="a1"/>
    <w:qFormat/>
    <w:rsid w:val="00001A6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EA346-EE9B-4AE3-A6B5-D3320BE0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1</cp:lastModifiedBy>
  <cp:revision>4</cp:revision>
  <cp:lastPrinted>2022-09-02T07:45:00Z</cp:lastPrinted>
  <dcterms:created xsi:type="dcterms:W3CDTF">2021-09-02T08:26:00Z</dcterms:created>
  <dcterms:modified xsi:type="dcterms:W3CDTF">2022-09-02T07:49:00Z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