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D2" w:rsidRDefault="005605E4" w:rsidP="00D33DD2">
      <w:pPr>
        <w:pStyle w:val="30"/>
        <w:shd w:val="clear" w:color="auto" w:fill="auto"/>
        <w:ind w:left="-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D33DD2">
        <w:rPr>
          <w:b w:val="0"/>
          <w:bCs w:val="0"/>
          <w:sz w:val="28"/>
          <w:szCs w:val="28"/>
        </w:rPr>
        <w:t xml:space="preserve">    ОДОБРЕНО                                          «</w:t>
      </w:r>
      <w:r w:rsidR="00D33DD2" w:rsidRPr="00AD3D27">
        <w:rPr>
          <w:b w:val="0"/>
          <w:bCs w:val="0"/>
          <w:sz w:val="28"/>
          <w:szCs w:val="28"/>
        </w:rPr>
        <w:t>Утверждаю</w:t>
      </w:r>
      <w:r w:rsidR="00D33DD2">
        <w:rPr>
          <w:b w:val="0"/>
          <w:bCs w:val="0"/>
          <w:sz w:val="28"/>
          <w:szCs w:val="28"/>
        </w:rPr>
        <w:t>»</w:t>
      </w:r>
    </w:p>
    <w:p w:rsidR="00D33DD2" w:rsidRDefault="00D33DD2" w:rsidP="00D33DD2">
      <w:pPr>
        <w:pStyle w:val="30"/>
        <w:shd w:val="clear" w:color="auto" w:fill="auto"/>
        <w:jc w:val="left"/>
        <w:rPr>
          <w:b w:val="0"/>
          <w:bCs w:val="0"/>
        </w:rPr>
      </w:pPr>
      <w:r w:rsidRPr="00E949AE">
        <w:rPr>
          <w:b w:val="0"/>
          <w:bCs w:val="0"/>
        </w:rPr>
        <w:t>На педагогическом совете</w:t>
      </w:r>
      <w:r>
        <w:rPr>
          <w:b w:val="0"/>
          <w:bCs w:val="0"/>
          <w:sz w:val="28"/>
          <w:szCs w:val="28"/>
        </w:rPr>
        <w:t xml:space="preserve">                             </w:t>
      </w:r>
      <w:r w:rsidRPr="00E949AE">
        <w:rPr>
          <w:b w:val="0"/>
          <w:bCs w:val="0"/>
          <w:sz w:val="20"/>
          <w:szCs w:val="20"/>
        </w:rPr>
        <w:t>Директор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  <w:t xml:space="preserve">Мусульманской религиозной организации                        </w:t>
      </w:r>
    </w:p>
    <w:p w:rsidR="00D33DD2" w:rsidRPr="00C86E71" w:rsidRDefault="007F02C1" w:rsidP="004E1C56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>Протокол 31 от 30.09</w:t>
      </w:r>
      <w:r w:rsidR="002E47E1">
        <w:rPr>
          <w:b w:val="0"/>
          <w:bCs w:val="0"/>
        </w:rPr>
        <w:t>.</w:t>
      </w:r>
      <w:r w:rsidR="004E1C56">
        <w:rPr>
          <w:b w:val="0"/>
          <w:bCs w:val="0"/>
        </w:rPr>
        <w:t>20</w:t>
      </w:r>
      <w:r w:rsidR="002E47E1">
        <w:rPr>
          <w:b w:val="0"/>
          <w:bCs w:val="0"/>
        </w:rPr>
        <w:t>1</w:t>
      </w:r>
      <w:r>
        <w:rPr>
          <w:b w:val="0"/>
          <w:bCs w:val="0"/>
        </w:rPr>
        <w:t>8</w:t>
      </w:r>
      <w:r w:rsidR="00D33DD2">
        <w:t xml:space="preserve"> </w:t>
      </w:r>
      <w:r w:rsidR="004E1C56">
        <w:t>г.</w:t>
      </w:r>
      <w:r w:rsidR="00D33DD2">
        <w:t xml:space="preserve">                             </w:t>
      </w:r>
      <w:r w:rsidR="00D33DD2">
        <w:rPr>
          <w:b w:val="0"/>
          <w:bCs w:val="0"/>
        </w:rPr>
        <w:t xml:space="preserve">«Профессиональной образовательной организации </w:t>
      </w:r>
    </w:p>
    <w:p w:rsidR="00D33DD2" w:rsidRDefault="00D33DD2" w:rsidP="00D33DD2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«</w:t>
      </w:r>
      <w:r w:rsidRPr="00C86E71">
        <w:rPr>
          <w:b w:val="0"/>
          <w:bCs w:val="0"/>
        </w:rPr>
        <w:t>Буинское медресе</w:t>
      </w:r>
      <w:r>
        <w:rPr>
          <w:b w:val="0"/>
          <w:bCs w:val="0"/>
        </w:rPr>
        <w:t xml:space="preserve">»  Централизованной     религиозной                                 </w:t>
      </w:r>
    </w:p>
    <w:p w:rsidR="00D33DD2" w:rsidRPr="00A84731" w:rsidRDefault="00D33DD2" w:rsidP="00D33DD2">
      <w:pPr>
        <w:pStyle w:val="30"/>
        <w:shd w:val="clear" w:color="auto" w:fill="auto"/>
        <w:ind w:firstLine="4253"/>
        <w:jc w:val="left"/>
        <w:rPr>
          <w:rStyle w:val="3Candara10pt"/>
          <w:rFonts w:asciiTheme="majorBidi" w:hAnsiTheme="majorBidi" w:cstheme="majorBidi"/>
        </w:rPr>
      </w:pPr>
      <w:r>
        <w:rPr>
          <w:b w:val="0"/>
          <w:bCs w:val="0"/>
        </w:rPr>
        <w:t xml:space="preserve">    организации - </w:t>
      </w:r>
      <w:r w:rsidRPr="00C86E71">
        <w:rPr>
          <w:b w:val="0"/>
          <w:bCs w:val="0"/>
        </w:rPr>
        <w:t xml:space="preserve">Духовного </w:t>
      </w:r>
      <w:r w:rsidRPr="00A84731">
        <w:rPr>
          <w:rFonts w:asciiTheme="majorBidi" w:hAnsiTheme="majorBidi" w:cstheme="majorBidi"/>
          <w:b w:val="0"/>
          <w:bCs w:val="0"/>
        </w:rPr>
        <w:t>у</w:t>
      </w:r>
      <w:r w:rsidRPr="00A84731">
        <w:rPr>
          <w:rStyle w:val="3Candara10pt"/>
          <w:rFonts w:asciiTheme="majorBidi" w:hAnsiTheme="majorBidi" w:cstheme="majorBidi"/>
        </w:rPr>
        <w:t>правления</w:t>
      </w:r>
      <w:r w:rsidRPr="00C86E71">
        <w:rPr>
          <w:rStyle w:val="3Candara10pt"/>
        </w:rPr>
        <w:t xml:space="preserve"> </w:t>
      </w:r>
      <w:r>
        <w:rPr>
          <w:rStyle w:val="3Candara10pt"/>
        </w:rPr>
        <w:t xml:space="preserve">   </w:t>
      </w:r>
      <w:r w:rsidRPr="00A84731">
        <w:rPr>
          <w:rStyle w:val="3Candara10pt"/>
          <w:rFonts w:asciiTheme="majorBidi" w:hAnsiTheme="majorBidi" w:cstheme="majorBidi"/>
        </w:rPr>
        <w:t xml:space="preserve">мусульман               </w:t>
      </w:r>
    </w:p>
    <w:p w:rsidR="00D33DD2" w:rsidRPr="00A84731" w:rsidRDefault="00D33DD2" w:rsidP="00D33DD2">
      <w:pPr>
        <w:pStyle w:val="30"/>
        <w:shd w:val="clear" w:color="auto" w:fill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A84731">
        <w:rPr>
          <w:rStyle w:val="3Candara10pt"/>
          <w:rFonts w:asciiTheme="majorBidi" w:hAnsiTheme="majorBidi" w:cstheme="majorBidi"/>
        </w:rPr>
        <w:t xml:space="preserve">                                                                                    </w:t>
      </w:r>
      <w:r>
        <w:rPr>
          <w:rStyle w:val="3Candara10pt"/>
          <w:rFonts w:asciiTheme="majorBidi" w:hAnsiTheme="majorBidi" w:cstheme="majorBidi"/>
        </w:rPr>
        <w:t xml:space="preserve">    </w:t>
      </w:r>
      <w:r w:rsidRPr="00A84731">
        <w:rPr>
          <w:rStyle w:val="3Candara10pt"/>
          <w:rFonts w:asciiTheme="majorBidi" w:hAnsiTheme="majorBidi" w:cstheme="majorBidi"/>
        </w:rPr>
        <w:t xml:space="preserve">  Республики Татарстан</w:t>
      </w:r>
      <w:r>
        <w:rPr>
          <w:rStyle w:val="3Candara10pt"/>
          <w:rFonts w:asciiTheme="majorBidi" w:hAnsiTheme="majorBidi" w:cstheme="majorBidi"/>
        </w:rPr>
        <w:t>»</w:t>
      </w:r>
      <w:r w:rsidRPr="00A84731">
        <w:rPr>
          <w:rStyle w:val="3Candara10pt"/>
          <w:rFonts w:asciiTheme="majorBidi" w:hAnsiTheme="majorBidi" w:cstheme="majorBidi"/>
          <w:sz w:val="24"/>
          <w:szCs w:val="24"/>
        </w:rPr>
        <w:t xml:space="preserve">    </w:t>
      </w:r>
    </w:p>
    <w:p w:rsidR="00D33DD2" w:rsidRPr="004E1C56" w:rsidRDefault="00D33DD2" w:rsidP="00D33DD2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</w:t>
      </w:r>
      <w:r w:rsidR="004E1C56">
        <w:rPr>
          <w:b w:val="0"/>
          <w:bCs w:val="0"/>
        </w:rPr>
        <w:t xml:space="preserve">            _________</w:t>
      </w:r>
      <w:r w:rsidR="004E1C56" w:rsidRPr="004E1C56">
        <w:rPr>
          <w:b w:val="0"/>
          <w:bCs w:val="0"/>
        </w:rPr>
        <w:t>И.</w:t>
      </w:r>
      <w:r w:rsidR="004E1C56">
        <w:rPr>
          <w:b w:val="0"/>
          <w:bCs w:val="0"/>
        </w:rPr>
        <w:t>Ф.Хасанов</w:t>
      </w:r>
    </w:p>
    <w:p w:rsidR="00D33DD2" w:rsidRDefault="00D33DD2" w:rsidP="00D33DD2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</w:t>
      </w:r>
      <w:r w:rsidR="004E1C56">
        <w:rPr>
          <w:b w:val="0"/>
          <w:bCs w:val="0"/>
        </w:rPr>
        <w:t xml:space="preserve">            «___»___________2018</w:t>
      </w:r>
      <w:r>
        <w:rPr>
          <w:b w:val="0"/>
          <w:bCs w:val="0"/>
        </w:rPr>
        <w:t>года</w:t>
      </w:r>
    </w:p>
    <w:p w:rsidR="00D33DD2" w:rsidRDefault="00D33DD2" w:rsidP="00D33DD2">
      <w:pPr>
        <w:pStyle w:val="21"/>
        <w:shd w:val="clear" w:color="auto" w:fill="auto"/>
      </w:pPr>
    </w:p>
    <w:p w:rsidR="00D33DD2" w:rsidRDefault="00D33DD2" w:rsidP="001475EA">
      <w:pPr>
        <w:pStyle w:val="21"/>
        <w:shd w:val="clear" w:color="auto" w:fill="auto"/>
        <w:jc w:val="center"/>
      </w:pPr>
    </w:p>
    <w:p w:rsidR="001475EA" w:rsidRDefault="001475EA" w:rsidP="001475EA">
      <w:pPr>
        <w:pStyle w:val="21"/>
        <w:shd w:val="clear" w:color="auto" w:fill="auto"/>
        <w:jc w:val="center"/>
      </w:pPr>
      <w:r>
        <w:t>ПОЛ</w:t>
      </w:r>
      <w:bookmarkStart w:id="0" w:name="_GoBack"/>
      <w:bookmarkEnd w:id="0"/>
      <w:r>
        <w:t>ОЖЕНИЕ</w:t>
      </w:r>
    </w:p>
    <w:p w:rsidR="00A632A9" w:rsidRDefault="00A632A9">
      <w:pPr>
        <w:pStyle w:val="21"/>
        <w:shd w:val="clear" w:color="auto" w:fill="auto"/>
      </w:pPr>
      <w:r>
        <w:t xml:space="preserve">                                                 </w:t>
      </w:r>
      <w:r w:rsidR="004C78D5">
        <w:t>об организации воспитательной работы</w:t>
      </w:r>
    </w:p>
    <w:p w:rsidR="00F904EF" w:rsidRDefault="004C78D5" w:rsidP="008F7DD3">
      <w:pPr>
        <w:pStyle w:val="21"/>
        <w:shd w:val="clear" w:color="auto" w:fill="auto"/>
        <w:jc w:val="center"/>
      </w:pPr>
      <w:r>
        <w:t xml:space="preserve">Мусульманской религиозной организации </w:t>
      </w:r>
      <w:r w:rsidR="00A632A9" w:rsidRPr="00CD6859">
        <w:t>«</w:t>
      </w:r>
      <w:r w:rsidR="00A632A9" w:rsidRPr="00FE1471">
        <w:t>Профессиональной образовательной организации «Буинское медресе»</w:t>
      </w:r>
      <w:r w:rsidR="00A632A9">
        <w:t xml:space="preserve"> </w:t>
      </w:r>
      <w:r>
        <w:t>Централизованной религиозной организации - Духовного управления мусульман Республики Татарстан</w:t>
      </w:r>
      <w:r w:rsidR="00A632A9">
        <w:t>»</w:t>
      </w:r>
    </w:p>
    <w:p w:rsidR="00F904EF" w:rsidRDefault="00A632A9" w:rsidP="00A632A9">
      <w:pPr>
        <w:pStyle w:val="21"/>
        <w:shd w:val="clear" w:color="auto" w:fill="auto"/>
        <w:spacing w:line="269" w:lineRule="exact"/>
        <w:jc w:val="both"/>
      </w:pPr>
      <w:r>
        <w:t xml:space="preserve">                                                               </w:t>
      </w:r>
      <w:r w:rsidR="004C78D5">
        <w:t>1. Общее положение</w:t>
      </w:r>
    </w:p>
    <w:p w:rsidR="00F904EF" w:rsidRPr="00A632A9" w:rsidRDefault="00A632A9" w:rsidP="00A632A9">
      <w:pPr>
        <w:pStyle w:val="30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1.1.</w:t>
      </w:r>
      <w:r w:rsidR="004C78D5" w:rsidRPr="00A632A9">
        <w:rPr>
          <w:b w:val="0"/>
          <w:bCs w:val="0"/>
        </w:rPr>
        <w:t>Настоящее Положение регулирует организацию и содержание воспитательной работы в Мусульманской религиозной</w:t>
      </w:r>
      <w:r>
        <w:rPr>
          <w:b w:val="0"/>
          <w:bCs w:val="0"/>
        </w:rPr>
        <w:t xml:space="preserve"> организ</w:t>
      </w:r>
      <w:r w:rsidRPr="00A632A9">
        <w:rPr>
          <w:b w:val="0"/>
          <w:bCs w:val="0"/>
        </w:rPr>
        <w:t xml:space="preserve">ации </w:t>
      </w:r>
      <w:r>
        <w:rPr>
          <w:b w:val="0"/>
          <w:bCs w:val="0"/>
        </w:rPr>
        <w:t>«Профессиональной образовательной организации «</w:t>
      </w:r>
      <w:r w:rsidRPr="00C86E71">
        <w:rPr>
          <w:b w:val="0"/>
          <w:bCs w:val="0"/>
        </w:rPr>
        <w:t>Буинское медресе</w:t>
      </w:r>
      <w:r>
        <w:rPr>
          <w:b w:val="0"/>
          <w:bCs w:val="0"/>
        </w:rPr>
        <w:t xml:space="preserve">»  </w:t>
      </w:r>
      <w:r w:rsidR="004C78D5">
        <w:t xml:space="preserve"> </w:t>
      </w:r>
      <w:r w:rsidR="004C78D5" w:rsidRPr="00A632A9">
        <w:rPr>
          <w:b w:val="0"/>
          <w:bCs w:val="0"/>
        </w:rPr>
        <w:t>Централизованной религиозной организации - Духовного управления мусульман Республики Татарстан</w:t>
      </w:r>
      <w:r>
        <w:rPr>
          <w:b w:val="0"/>
          <w:bCs w:val="0"/>
        </w:rPr>
        <w:t>»</w:t>
      </w:r>
      <w:r w:rsidR="004C78D5" w:rsidRPr="00A632A9">
        <w:rPr>
          <w:b w:val="0"/>
          <w:bCs w:val="0"/>
        </w:rPr>
        <w:t xml:space="preserve"> (далее - Медресе)</w:t>
      </w:r>
    </w:p>
    <w:p w:rsidR="00F904EF" w:rsidRDefault="00A632A9" w:rsidP="00A632A9">
      <w:pPr>
        <w:pStyle w:val="2"/>
        <w:shd w:val="clear" w:color="auto" w:fill="auto"/>
        <w:tabs>
          <w:tab w:val="left" w:pos="1246"/>
        </w:tabs>
        <w:spacing w:line="264" w:lineRule="exact"/>
        <w:ind w:firstLine="0"/>
        <w:jc w:val="both"/>
      </w:pPr>
      <w:r>
        <w:t xml:space="preserve">     1.2  </w:t>
      </w:r>
      <w:r w:rsidR="004C78D5">
        <w:t>Воспитательная работа организована в соответствии Закона РФ «Об образовании», Типовым положением об обр</w:t>
      </w:r>
      <w:r w:rsidR="004C2F42">
        <w:t xml:space="preserve">азовательном учреждении </w:t>
      </w:r>
      <w:r w:rsidR="004C78D5">
        <w:t xml:space="preserve"> профессионального образования, Уставом медресе, настоящим положением.</w:t>
      </w:r>
    </w:p>
    <w:p w:rsidR="00F904EF" w:rsidRDefault="00A632A9" w:rsidP="00A632A9">
      <w:pPr>
        <w:pStyle w:val="2"/>
        <w:shd w:val="clear" w:color="auto" w:fill="auto"/>
        <w:tabs>
          <w:tab w:val="left" w:pos="1260"/>
        </w:tabs>
        <w:spacing w:line="254" w:lineRule="exact"/>
        <w:ind w:firstLine="0"/>
        <w:jc w:val="both"/>
      </w:pPr>
      <w:r>
        <w:t xml:space="preserve">    1.3 </w:t>
      </w:r>
      <w:r w:rsidR="004C78D5">
        <w:t xml:space="preserve">Настоящее положение принимается </w:t>
      </w:r>
      <w:r>
        <w:t xml:space="preserve">педагогическим </w:t>
      </w:r>
      <w:r w:rsidR="004C78D5">
        <w:t>советом. Изменения и дополнения в положение вносятся в том же порядке.</w:t>
      </w:r>
    </w:p>
    <w:p w:rsidR="00F904EF" w:rsidRDefault="004C78D5" w:rsidP="00A632A9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line="264" w:lineRule="exact"/>
        <w:jc w:val="both"/>
      </w:pPr>
      <w:r>
        <w:t>Цели и задачи, организационные формы воспитательной работы</w:t>
      </w:r>
    </w:p>
    <w:p w:rsidR="00F904EF" w:rsidRDefault="004C78D5" w:rsidP="00A632A9">
      <w:pPr>
        <w:pStyle w:val="2"/>
        <w:numPr>
          <w:ilvl w:val="1"/>
          <w:numId w:val="2"/>
        </w:numPr>
        <w:shd w:val="clear" w:color="auto" w:fill="auto"/>
        <w:tabs>
          <w:tab w:val="left" w:pos="862"/>
        </w:tabs>
        <w:spacing w:line="264" w:lineRule="exact"/>
        <w:ind w:firstLine="360"/>
        <w:jc w:val="both"/>
      </w:pPr>
      <w:r>
        <w:t>Целью организации воспитательной работы в Медресе является формирование человека и гражданина, интегрированного в современное общество.</w:t>
      </w:r>
    </w:p>
    <w:p w:rsidR="00F904EF" w:rsidRDefault="004C78D5" w:rsidP="00A632A9">
      <w:pPr>
        <w:pStyle w:val="2"/>
        <w:numPr>
          <w:ilvl w:val="1"/>
          <w:numId w:val="2"/>
        </w:numPr>
        <w:shd w:val="clear" w:color="auto" w:fill="auto"/>
        <w:tabs>
          <w:tab w:val="left" w:pos="787"/>
        </w:tabs>
        <w:spacing w:line="264" w:lineRule="exact"/>
        <w:ind w:left="360"/>
        <w:jc w:val="both"/>
      </w:pPr>
      <w:r>
        <w:t>Задачи: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10"/>
        </w:tabs>
        <w:spacing w:line="259" w:lineRule="exact"/>
        <w:ind w:left="360"/>
        <w:jc w:val="both"/>
      </w:pPr>
      <w:r>
        <w:t>удовлетворение потребностей личности в интеллектуальном, культурном, нравственном и ду</w:t>
      </w:r>
      <w:r w:rsidR="00A632A9">
        <w:t>ховном развитии посредством полу</w:t>
      </w:r>
      <w:r w:rsidR="004C2F42">
        <w:t xml:space="preserve">чения </w:t>
      </w:r>
      <w:r>
        <w:t xml:space="preserve"> профессионального религиозного образования;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line="259" w:lineRule="exact"/>
        <w:ind w:left="360"/>
        <w:jc w:val="both"/>
      </w:pPr>
      <w:r>
        <w:t>формирование у обучающихся гражданской позиции и трудолюбия, развития ответственности, самостоятельности и творческой активности;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line="210" w:lineRule="exact"/>
        <w:ind w:left="360"/>
        <w:jc w:val="both"/>
      </w:pPr>
      <w:r>
        <w:t>обеспечение самоопределения личности, создание условий для её реализации;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line="254" w:lineRule="exact"/>
        <w:ind w:left="360"/>
        <w:jc w:val="both"/>
      </w:pPr>
      <w:r>
        <w:t>формирование человека и гражданина, интегрированного в современное ему общество и нацеленного на совершенствование этою общества;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line="210" w:lineRule="exact"/>
        <w:ind w:left="360"/>
        <w:jc w:val="both"/>
      </w:pPr>
      <w:r>
        <w:t>формирование духовно-нравственной личности;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line="254" w:lineRule="exact"/>
        <w:ind w:left="360"/>
        <w:jc w:val="both"/>
      </w:pPr>
      <w:r>
        <w:t>воспитание гражданственности, трудолюбия, уважения к правам и свободам человека, любви к Родине, окружающей природе, семье;</w:t>
      </w:r>
    </w:p>
    <w:p w:rsidR="00F904EF" w:rsidRDefault="004C78D5" w:rsidP="00A632A9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line="210" w:lineRule="exact"/>
        <w:ind w:left="360"/>
        <w:jc w:val="both"/>
      </w:pPr>
      <w:r>
        <w:t>формирование здорового образа жизни.</w:t>
      </w:r>
    </w:p>
    <w:p w:rsidR="00F904EF" w:rsidRDefault="004C78D5" w:rsidP="00A632A9">
      <w:pPr>
        <w:pStyle w:val="2"/>
        <w:numPr>
          <w:ilvl w:val="1"/>
          <w:numId w:val="2"/>
        </w:numPr>
        <w:shd w:val="clear" w:color="auto" w:fill="auto"/>
        <w:tabs>
          <w:tab w:val="left" w:pos="782"/>
        </w:tabs>
        <w:spacing w:line="210" w:lineRule="exact"/>
        <w:ind w:left="360"/>
        <w:jc w:val="both"/>
      </w:pPr>
      <w:r>
        <w:t>Организационные формы</w:t>
      </w:r>
    </w:p>
    <w:p w:rsidR="00F904EF" w:rsidRDefault="004C78D5" w:rsidP="00A632A9">
      <w:pPr>
        <w:pStyle w:val="2"/>
        <w:shd w:val="clear" w:color="auto" w:fill="auto"/>
        <w:spacing w:line="210" w:lineRule="exact"/>
        <w:ind w:left="360"/>
        <w:jc w:val="both"/>
      </w:pPr>
      <w:r>
        <w:t>Организационными формами воспитательной работы являются: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10" w:lineRule="exact"/>
        <w:ind w:firstLine="360"/>
        <w:jc w:val="both"/>
      </w:pPr>
      <w:r>
        <w:t>экскурсионные формы;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64" w:lineRule="exact"/>
        <w:ind w:firstLine="360"/>
        <w:jc w:val="both"/>
      </w:pPr>
      <w:r>
        <w:t>творческие объединения: студии, конкурсы, пресс-конференции, диспуты, дискуссии;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55"/>
        </w:tabs>
        <w:spacing w:line="264" w:lineRule="exact"/>
        <w:ind w:firstLine="360"/>
        <w:jc w:val="both"/>
      </w:pPr>
      <w:r>
        <w:t>внеаудиторные мероприятия;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60"/>
        </w:tabs>
        <w:spacing w:line="264" w:lineRule="exact"/>
        <w:ind w:firstLine="360"/>
        <w:jc w:val="both"/>
      </w:pPr>
      <w:r>
        <w:t>спортивно - массовые мероприятия.</w:t>
      </w:r>
    </w:p>
    <w:p w:rsidR="00F904EF" w:rsidRDefault="004C78D5" w:rsidP="00A632A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5"/>
        </w:tabs>
        <w:jc w:val="both"/>
      </w:pPr>
      <w:bookmarkStart w:id="1" w:name="bookmark0"/>
      <w:r>
        <w:t>Содержание и организация воспитательной работы</w:t>
      </w:r>
      <w:bookmarkEnd w:id="1"/>
    </w:p>
    <w:p w:rsidR="00F904EF" w:rsidRDefault="004C78D5" w:rsidP="00A632A9">
      <w:pPr>
        <w:pStyle w:val="2"/>
        <w:shd w:val="clear" w:color="auto" w:fill="auto"/>
        <w:spacing w:line="269" w:lineRule="exact"/>
        <w:ind w:firstLine="360"/>
        <w:jc w:val="both"/>
      </w:pPr>
      <w:r>
        <w:t>Основными ориентирами для определения эффективности воспита</w:t>
      </w:r>
      <w:r w:rsidR="004C2F42">
        <w:t xml:space="preserve">тельной деятельности в системе </w:t>
      </w:r>
      <w:r>
        <w:t>ПРО являются пока</w:t>
      </w:r>
      <w:r w:rsidR="004C2F42">
        <w:t xml:space="preserve">затели, которые определены ООП </w:t>
      </w:r>
      <w:r>
        <w:t>ПРО и в области личностных и профессиональных качеств выпускника в соответствии с требованиями государства, общества, семьи и профессии.</w:t>
      </w:r>
    </w:p>
    <w:p w:rsidR="00F904EF" w:rsidRDefault="00366917" w:rsidP="00366917">
      <w:pPr>
        <w:pStyle w:val="2"/>
        <w:shd w:val="clear" w:color="auto" w:fill="auto"/>
        <w:spacing w:line="210" w:lineRule="exact"/>
        <w:ind w:firstLine="0"/>
        <w:jc w:val="both"/>
        <w:rPr>
          <w:b/>
          <w:bCs/>
        </w:rPr>
      </w:pPr>
      <w:r>
        <w:t xml:space="preserve">                          </w:t>
      </w:r>
      <w:r w:rsidRPr="00366917">
        <w:rPr>
          <w:b/>
          <w:bCs/>
        </w:rPr>
        <w:t xml:space="preserve">2.1  </w:t>
      </w:r>
      <w:r w:rsidR="004C78D5" w:rsidRPr="00366917">
        <w:rPr>
          <w:b/>
          <w:bCs/>
        </w:rPr>
        <w:t>Содержание воспитательной работы в ходе учебной деятельности:</w:t>
      </w:r>
    </w:p>
    <w:p w:rsidR="008F7DD3" w:rsidRPr="00366917" w:rsidRDefault="00911FD6" w:rsidP="00366917">
      <w:pPr>
        <w:pStyle w:val="2"/>
        <w:shd w:val="clear" w:color="auto" w:fill="auto"/>
        <w:spacing w:line="210" w:lineRule="exact"/>
        <w:ind w:firstLine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10"/>
        </w:tabs>
        <w:spacing w:line="254" w:lineRule="exact"/>
        <w:ind w:firstLine="360"/>
        <w:jc w:val="both"/>
      </w:pPr>
      <w:r>
        <w:t>Основными носителями содержания обучения и воспитания в процессе обучения являются преподаватели.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39"/>
        </w:tabs>
        <w:spacing w:line="274" w:lineRule="exact"/>
        <w:ind w:firstLine="360"/>
        <w:jc w:val="both"/>
      </w:pPr>
      <w:r>
        <w:t xml:space="preserve">Воспитательный потенциал содержат группы учебных дисциплин и содержание соответствующих учебных программ. Наибольшими воспитательными возможностями располагают социально-экономические, общие гуманитарные, религиозные и общие естественнонаучные дисциплины. Каждая из этих групп дисциплин представляет собой систему знаний, посредством которых обучающиеся имеют возможность формировать </w:t>
      </w:r>
      <w:r>
        <w:lastRenderedPageBreak/>
        <w:t xml:space="preserve">научные взгляды на природу, различные стороны общества, государства и человека, а так же вырабатывать соответствующие отношения: экологические, политические, социально-экономические, правовые, психолого </w:t>
      </w:r>
      <w:r>
        <w:rPr>
          <w:rStyle w:val="11"/>
        </w:rPr>
        <w:t xml:space="preserve">- </w:t>
      </w:r>
      <w:r>
        <w:t>педагогические, гуманистические, религиозные и другие.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024"/>
        </w:tabs>
        <w:spacing w:line="274" w:lineRule="exact"/>
        <w:ind w:firstLine="360"/>
        <w:jc w:val="both"/>
      </w:pPr>
      <w:r>
        <w:t>Профессиональным воспитательным потенциалом располагает практика обучающихс</w:t>
      </w:r>
      <w:r w:rsidR="00366917">
        <w:t>я - учебно-ознакомительная, педа</w:t>
      </w:r>
      <w:r>
        <w:t>гогическая и производственная. Во время практики обучающиеся вырабатывают профессиональные умения и навыки, что представляет для них профессиональный интерес и ценность.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44"/>
        </w:tabs>
        <w:spacing w:line="274" w:lineRule="exact"/>
        <w:ind w:firstLine="360"/>
        <w:jc w:val="both"/>
      </w:pPr>
      <w:r>
        <w:t>Развитию познавательных и практических интересов, способностей, ценностных ориентаций и научных взглядов, а так же творческой активности и нравственности способствует учебно-исследовательская, самоуправленческая работа.</w:t>
      </w:r>
    </w:p>
    <w:p w:rsidR="00F904EF" w:rsidRPr="00366917" w:rsidRDefault="00366917" w:rsidP="00366917">
      <w:pPr>
        <w:pStyle w:val="2"/>
        <w:shd w:val="clear" w:color="auto" w:fill="auto"/>
        <w:tabs>
          <w:tab w:val="left" w:pos="0"/>
        </w:tabs>
        <w:spacing w:line="274" w:lineRule="exact"/>
        <w:ind w:firstLine="0"/>
        <w:jc w:val="both"/>
        <w:rPr>
          <w:b/>
          <w:bCs/>
        </w:rPr>
      </w:pPr>
      <w:r>
        <w:rPr>
          <w:b/>
          <w:bCs/>
        </w:rPr>
        <w:t xml:space="preserve">                             2.2</w:t>
      </w:r>
      <w:r w:rsidR="004C78D5" w:rsidRPr="00366917">
        <w:rPr>
          <w:b/>
          <w:bCs/>
        </w:rPr>
        <w:t>Направления воспитательной работы с обучающимися.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2306"/>
        </w:tabs>
        <w:spacing w:line="274" w:lineRule="exact"/>
        <w:ind w:firstLine="360"/>
        <w:jc w:val="both"/>
      </w:pPr>
      <w:r>
        <w:t>Проведение</w:t>
      </w:r>
      <w:r>
        <w:tab/>
        <w:t>культурно-массовых, физкультурно-спортивных, научно-просветительских мероприятий, организация досуга обучающихся.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2051"/>
        </w:tabs>
        <w:spacing w:line="269" w:lineRule="exact"/>
        <w:ind w:firstLine="360"/>
        <w:jc w:val="both"/>
      </w:pPr>
      <w:r>
        <w:t>Создание</w:t>
      </w:r>
      <w:r>
        <w:tab/>
        <w:t>и организация работы творческих, физкультурных и спортивных, научных объединений и коллективов, объединений обучающихся по интересам.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000"/>
        </w:tabs>
        <w:spacing w:line="269" w:lineRule="exact"/>
        <w:ind w:firstLine="360"/>
        <w:jc w:val="both"/>
      </w:pPr>
      <w:r>
        <w:t>Организация гражданского и патриотического</w:t>
      </w:r>
      <w:r w:rsidR="00366917">
        <w:t>,</w:t>
      </w:r>
      <w:r w:rsidR="004C2F42">
        <w:t xml:space="preserve"> </w:t>
      </w:r>
      <w:r w:rsidR="00366917">
        <w:t>религиозного</w:t>
      </w:r>
      <w:r>
        <w:t xml:space="preserve"> воспитания обучающихся.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048"/>
        </w:tabs>
        <w:spacing w:line="269" w:lineRule="exact"/>
        <w:ind w:firstLine="360"/>
        <w:jc w:val="both"/>
      </w:pPr>
      <w:r>
        <w:t>Организация работы по профилактике правонарушений, наркомании и ВИЧ-инфекции среди обучающихся.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87"/>
        </w:tabs>
        <w:spacing w:line="269" w:lineRule="exact"/>
        <w:ind w:firstLine="360"/>
        <w:jc w:val="both"/>
      </w:pPr>
      <w:r>
        <w:t>Изучение проблем обучающихся и организация психологической поддержки, консультационной помощи.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01"/>
        </w:tabs>
        <w:spacing w:line="269" w:lineRule="exact"/>
        <w:ind w:firstLine="360"/>
        <w:jc w:val="both"/>
      </w:pPr>
      <w:r>
        <w:t>Работа по обеспечению вторичной занятости обучающихся (трудовой, социально</w:t>
      </w:r>
      <w:r>
        <w:softHyphen/>
        <w:t>значимой).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005"/>
        </w:tabs>
        <w:spacing w:line="269" w:lineRule="exact"/>
        <w:ind w:firstLine="360"/>
        <w:jc w:val="both"/>
      </w:pPr>
      <w:r>
        <w:t>Организация научно-исследовательской работы обучающихся во внеучебное время.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000"/>
        </w:tabs>
        <w:spacing w:line="269" w:lineRule="exact"/>
        <w:ind w:firstLine="360"/>
        <w:jc w:val="both"/>
      </w:pPr>
      <w:r>
        <w:t>Проведение мероприятий по укреплению и поддержке молодой семьи.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000"/>
        </w:tabs>
        <w:spacing w:line="269" w:lineRule="exact"/>
        <w:ind w:firstLine="360"/>
        <w:jc w:val="both"/>
      </w:pPr>
      <w:r>
        <w:t>Пропаганда физической культуры и здорового образа жизни.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49"/>
        </w:tabs>
        <w:spacing w:line="250" w:lineRule="exact"/>
        <w:ind w:firstLine="360"/>
        <w:jc w:val="both"/>
      </w:pPr>
      <w:r>
        <w:t>Содействие заботе органов самоуправления обучающихся, общественных организаций, и объединений.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20"/>
        </w:tabs>
        <w:spacing w:line="210" w:lineRule="exact"/>
        <w:ind w:firstLine="360"/>
        <w:jc w:val="both"/>
      </w:pPr>
      <w:r>
        <w:t>Информационное обеспечение обучающихся.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158"/>
        </w:tabs>
        <w:spacing w:line="254" w:lineRule="exact"/>
        <w:ind w:firstLine="360"/>
        <w:jc w:val="both"/>
      </w:pPr>
      <w:r>
        <w:t>Научное обоснование существующих методик и внедрение новых технологий, форм и методов внеучебной деятельности.</w:t>
      </w:r>
    </w:p>
    <w:p w:rsidR="00F904EF" w:rsidRDefault="004C78D5" w:rsidP="00A632A9">
      <w:pPr>
        <w:pStyle w:val="2"/>
        <w:numPr>
          <w:ilvl w:val="2"/>
          <w:numId w:val="5"/>
        </w:numPr>
        <w:shd w:val="clear" w:color="auto" w:fill="auto"/>
        <w:tabs>
          <w:tab w:val="left" w:pos="1206"/>
        </w:tabs>
        <w:spacing w:line="274" w:lineRule="exact"/>
        <w:ind w:firstLine="360"/>
        <w:jc w:val="both"/>
      </w:pPr>
      <w:r>
        <w:t>Создание системы морального и материального стимулирования преподавателей и обучающихся, активно участвующих в организации внеучебной работы.</w:t>
      </w:r>
    </w:p>
    <w:p w:rsidR="00F904EF" w:rsidRPr="00366917" w:rsidRDefault="00366917" w:rsidP="00366917">
      <w:pPr>
        <w:pStyle w:val="2"/>
        <w:shd w:val="clear" w:color="auto" w:fill="auto"/>
        <w:tabs>
          <w:tab w:val="left" w:pos="822"/>
        </w:tabs>
        <w:spacing w:line="274" w:lineRule="exact"/>
        <w:ind w:firstLine="0"/>
        <w:jc w:val="both"/>
        <w:rPr>
          <w:b/>
          <w:bCs/>
        </w:rPr>
      </w:pPr>
      <w:r>
        <w:t xml:space="preserve">                                 </w:t>
      </w:r>
      <w:r w:rsidRPr="00366917">
        <w:rPr>
          <w:b/>
          <w:bCs/>
        </w:rPr>
        <w:t>2.3</w:t>
      </w:r>
      <w:r w:rsidR="004C78D5" w:rsidRPr="00366917">
        <w:rPr>
          <w:b/>
          <w:bCs/>
        </w:rPr>
        <w:t>Организация воспитательной работы с обучающимися.</w:t>
      </w:r>
    </w:p>
    <w:p w:rsidR="00366917" w:rsidRDefault="004C78D5" w:rsidP="00A632A9">
      <w:pPr>
        <w:pStyle w:val="2"/>
        <w:shd w:val="clear" w:color="auto" w:fill="auto"/>
        <w:spacing w:line="259" w:lineRule="exact"/>
        <w:ind w:firstLine="360"/>
        <w:jc w:val="both"/>
      </w:pPr>
      <w:r>
        <w:t>Воспитательная работа в Медресе реализуется на двух уровнях;</w:t>
      </w:r>
    </w:p>
    <w:p w:rsidR="00F904EF" w:rsidRDefault="00366917" w:rsidP="00366917">
      <w:pPr>
        <w:pStyle w:val="2"/>
        <w:shd w:val="clear" w:color="auto" w:fill="auto"/>
        <w:spacing w:line="259" w:lineRule="exact"/>
        <w:ind w:firstLine="360"/>
        <w:jc w:val="both"/>
      </w:pPr>
      <w:r>
        <w:t xml:space="preserve"> </w:t>
      </w:r>
      <w:r w:rsidR="004C78D5">
        <w:t>на уровне Медресе в целом, на уровне групп.</w:t>
      </w:r>
    </w:p>
    <w:p w:rsidR="00F904EF" w:rsidRDefault="00366917" w:rsidP="00366917">
      <w:pPr>
        <w:pStyle w:val="2"/>
        <w:shd w:val="clear" w:color="auto" w:fill="auto"/>
        <w:tabs>
          <w:tab w:val="left" w:pos="1303"/>
        </w:tabs>
        <w:spacing w:line="210" w:lineRule="exact"/>
        <w:ind w:firstLine="0"/>
        <w:jc w:val="both"/>
      </w:pPr>
      <w:r>
        <w:t xml:space="preserve">  2.3.1  </w:t>
      </w:r>
      <w:r w:rsidR="004C78D5">
        <w:t>На</w:t>
      </w:r>
      <w:r>
        <w:t xml:space="preserve"> у</w:t>
      </w:r>
      <w:r w:rsidR="004C78D5">
        <w:t>ровне Медресе:</w:t>
      </w:r>
    </w:p>
    <w:p w:rsidR="00F904EF" w:rsidRDefault="004C78D5" w:rsidP="00A632A9">
      <w:pPr>
        <w:pStyle w:val="2"/>
        <w:shd w:val="clear" w:color="auto" w:fill="auto"/>
        <w:spacing w:line="254" w:lineRule="exact"/>
        <w:ind w:firstLine="360"/>
        <w:jc w:val="both"/>
      </w:pPr>
      <w:r>
        <w:t>Координацию воспитательной работы в Медресе осуществляет заместитель по воспитательной работе.</w:t>
      </w:r>
    </w:p>
    <w:p w:rsidR="00F904EF" w:rsidRDefault="004C78D5" w:rsidP="00A632A9">
      <w:pPr>
        <w:pStyle w:val="2"/>
        <w:shd w:val="clear" w:color="auto" w:fill="auto"/>
        <w:spacing w:line="274" w:lineRule="exact"/>
        <w:ind w:firstLine="360"/>
        <w:jc w:val="both"/>
      </w:pPr>
      <w:r>
        <w:t>Для координации работы в конкретных направлениях в Медресе могут быть созданы советы или комиссии по воспитательной работе с обучающимися. В структуру воспитательной работы Медресе входят: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894"/>
        </w:tabs>
        <w:spacing w:line="274" w:lineRule="exact"/>
        <w:ind w:firstLine="360"/>
        <w:jc w:val="both"/>
      </w:pPr>
      <w:r>
        <w:t>общежитие;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899"/>
        </w:tabs>
        <w:spacing w:line="274" w:lineRule="exact"/>
        <w:ind w:firstLine="360"/>
        <w:jc w:val="both"/>
      </w:pPr>
      <w:r>
        <w:t>библиотека;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894"/>
        </w:tabs>
        <w:spacing w:line="274" w:lineRule="exact"/>
        <w:ind w:firstLine="360"/>
        <w:jc w:val="both"/>
      </w:pPr>
      <w:r>
        <w:t>органы самоуправления обучающихся Медресе;</w:t>
      </w:r>
    </w:p>
    <w:p w:rsidR="00F904EF" w:rsidRDefault="00366917" w:rsidP="00366917">
      <w:pPr>
        <w:pStyle w:val="2"/>
        <w:shd w:val="clear" w:color="auto" w:fill="auto"/>
        <w:tabs>
          <w:tab w:val="left" w:pos="1150"/>
        </w:tabs>
        <w:spacing w:line="274" w:lineRule="exact"/>
        <w:ind w:firstLine="0"/>
        <w:jc w:val="both"/>
      </w:pPr>
      <w:r>
        <w:t xml:space="preserve"> 2.3.2.</w:t>
      </w:r>
      <w:r w:rsidR="004C78D5">
        <w:t>Организацию воспитательной работы с учебной группой осуществляет назначаемый приказом директора куратор, организация работы которого осуществляется на основании Положения о кураторе. Основными направлениями работы куратора являются: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1082"/>
        </w:tabs>
        <w:spacing w:line="264" w:lineRule="exact"/>
        <w:ind w:firstLine="360"/>
        <w:jc w:val="both"/>
      </w:pPr>
      <w:r>
        <w:t>знакомство обучающихся с организацией учебного процесса, с Законом «Об образовании», Уставом; Правилами внутреннего распорядка;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972"/>
        </w:tabs>
        <w:spacing w:line="264" w:lineRule="exact"/>
        <w:ind w:firstLine="360"/>
        <w:jc w:val="both"/>
      </w:pPr>
      <w:r>
        <w:t>направление усилий на создание организованного сплоченного коллектива в группе, проведение работы по формированию актива группы;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962"/>
        </w:tabs>
        <w:spacing w:line="269" w:lineRule="exact"/>
        <w:ind w:firstLine="360"/>
        <w:jc w:val="both"/>
      </w:pPr>
      <w:r>
        <w:t>помощь в адаптации обучающихся к новой системе обучения, ориентации в правах и обязанностях, культурному и физическому совершенствованию, налаживанию доброжелательных отношений между преподавателями и обучающимися;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977"/>
        </w:tabs>
        <w:spacing w:line="259" w:lineRule="exact"/>
        <w:ind w:firstLine="360"/>
        <w:jc w:val="both"/>
      </w:pPr>
      <w:r>
        <w:t>оказание помощи активу группы в организационной работе, содействие привлечению обучающихся к научно-исследовательской работе и развитию различных форм самоуправления обучающихся;</w:t>
      </w:r>
    </w:p>
    <w:p w:rsidR="00F904EF" w:rsidRDefault="004C78D5" w:rsidP="00A632A9">
      <w:pPr>
        <w:pStyle w:val="2"/>
        <w:numPr>
          <w:ilvl w:val="0"/>
          <w:numId w:val="7"/>
        </w:numPr>
        <w:shd w:val="clear" w:color="auto" w:fill="auto"/>
        <w:tabs>
          <w:tab w:val="left" w:pos="943"/>
        </w:tabs>
        <w:spacing w:line="254" w:lineRule="exact"/>
        <w:ind w:firstLine="360"/>
        <w:jc w:val="both"/>
      </w:pPr>
      <w:r>
        <w:t>информирование заместителя по учебной части об учебных делах в группе, о запросах, нуждах и настроениях обучающихся.</w:t>
      </w:r>
    </w:p>
    <w:p w:rsidR="00366917" w:rsidRDefault="00366917" w:rsidP="00366917">
      <w:pPr>
        <w:pStyle w:val="10"/>
        <w:keepNext/>
        <w:keepLines/>
        <w:shd w:val="clear" w:color="auto" w:fill="auto"/>
        <w:tabs>
          <w:tab w:val="left" w:pos="235"/>
        </w:tabs>
        <w:jc w:val="both"/>
      </w:pPr>
      <w:bookmarkStart w:id="2" w:name="bookmark1"/>
      <w:r>
        <w:lastRenderedPageBreak/>
        <w:t xml:space="preserve">     </w:t>
      </w:r>
    </w:p>
    <w:p w:rsidR="00F904EF" w:rsidRDefault="00366917" w:rsidP="00366917">
      <w:pPr>
        <w:pStyle w:val="10"/>
        <w:keepNext/>
        <w:keepLines/>
        <w:shd w:val="clear" w:color="auto" w:fill="auto"/>
        <w:tabs>
          <w:tab w:val="left" w:pos="235"/>
        </w:tabs>
        <w:jc w:val="both"/>
      </w:pPr>
      <w:r>
        <w:t xml:space="preserve">  3.  </w:t>
      </w:r>
      <w:r w:rsidR="004C78D5">
        <w:t>Управление процессом воспитания. Критерии оценки воспитания</w:t>
      </w:r>
      <w:bookmarkEnd w:id="2"/>
    </w:p>
    <w:p w:rsidR="00F904EF" w:rsidRDefault="004C78D5" w:rsidP="00A632A9">
      <w:pPr>
        <w:pStyle w:val="2"/>
        <w:numPr>
          <w:ilvl w:val="1"/>
          <w:numId w:val="5"/>
        </w:numPr>
        <w:shd w:val="clear" w:color="auto" w:fill="auto"/>
        <w:tabs>
          <w:tab w:val="left" w:pos="1193"/>
        </w:tabs>
        <w:spacing w:line="269" w:lineRule="exact"/>
        <w:ind w:firstLine="360"/>
        <w:jc w:val="both"/>
      </w:pPr>
      <w:r>
        <w:t>В управлении процессом воспитания участвует администрация Медресе, преподаватели (кураторы), специалисты, члены самоуправления обучающихся, в целом коллектив Медресе.</w:t>
      </w:r>
    </w:p>
    <w:p w:rsidR="00F904EF" w:rsidRDefault="004C78D5" w:rsidP="00A632A9">
      <w:pPr>
        <w:pStyle w:val="2"/>
        <w:numPr>
          <w:ilvl w:val="1"/>
          <w:numId w:val="5"/>
        </w:numPr>
        <w:shd w:val="clear" w:color="auto" w:fill="auto"/>
        <w:tabs>
          <w:tab w:val="left" w:pos="1202"/>
        </w:tabs>
        <w:spacing w:line="269" w:lineRule="exact"/>
        <w:ind w:firstLine="360"/>
        <w:jc w:val="both"/>
      </w:pPr>
      <w:r>
        <w:t>Предметом управления администрации является педагогический коллектив и коллектив обучающихся. Предметом управления преподавателей — обучение обучающихся учебной дисциплине.</w:t>
      </w:r>
    </w:p>
    <w:p w:rsidR="00F904EF" w:rsidRDefault="004C78D5" w:rsidP="00A632A9">
      <w:pPr>
        <w:pStyle w:val="2"/>
        <w:numPr>
          <w:ilvl w:val="1"/>
          <w:numId w:val="5"/>
        </w:numPr>
        <w:shd w:val="clear" w:color="auto" w:fill="auto"/>
        <w:tabs>
          <w:tab w:val="left" w:pos="1192"/>
        </w:tabs>
        <w:spacing w:line="274" w:lineRule="exact"/>
        <w:ind w:firstLine="360"/>
        <w:jc w:val="both"/>
      </w:pPr>
      <w:r>
        <w:t>Этапами управления являются: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74" w:lineRule="exact"/>
        <w:ind w:firstLine="360"/>
        <w:jc w:val="both"/>
      </w:pPr>
      <w:r>
        <w:t>постановка цели и ее мотивирование;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74" w:lineRule="exact"/>
        <w:ind w:firstLine="360"/>
        <w:jc w:val="both"/>
      </w:pPr>
      <w:r>
        <w:t>планирование работы;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360"/>
        <w:jc w:val="both"/>
      </w:pPr>
      <w:r>
        <w:t>организация деятельности;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74" w:lineRule="exact"/>
        <w:ind w:firstLine="360"/>
        <w:jc w:val="both"/>
      </w:pPr>
      <w:r>
        <w:t>контроль;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360"/>
        <w:jc w:val="both"/>
      </w:pPr>
      <w:r>
        <w:t>оценка и корректировка хода и результатов работы.</w:t>
      </w:r>
    </w:p>
    <w:p w:rsidR="00F904EF" w:rsidRDefault="004C78D5" w:rsidP="00A632A9">
      <w:pPr>
        <w:pStyle w:val="2"/>
        <w:numPr>
          <w:ilvl w:val="1"/>
          <w:numId w:val="5"/>
        </w:numPr>
        <w:shd w:val="clear" w:color="auto" w:fill="auto"/>
        <w:tabs>
          <w:tab w:val="left" w:pos="1092"/>
        </w:tabs>
        <w:spacing w:line="259" w:lineRule="exact"/>
        <w:ind w:firstLine="360"/>
        <w:jc w:val="both"/>
      </w:pPr>
      <w:r>
        <w:t>Оценка результатов воспитательной работы осуществляется в сравнении за предыдущий период, по следующим критериям: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70"/>
        </w:tabs>
        <w:spacing w:line="259" w:lineRule="exact"/>
        <w:ind w:firstLine="360"/>
        <w:jc w:val="both"/>
      </w:pPr>
      <w:r>
        <w:t>успеваемость;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83" w:lineRule="exact"/>
        <w:ind w:firstLine="360"/>
        <w:jc w:val="both"/>
      </w:pPr>
      <w:r>
        <w:t>посещаемость;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70"/>
        </w:tabs>
        <w:spacing w:line="283" w:lineRule="exact"/>
        <w:ind w:firstLine="360"/>
        <w:jc w:val="both"/>
      </w:pPr>
      <w:r>
        <w:t>наличие самоуправления в группе;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line="283" w:lineRule="exact"/>
        <w:ind w:firstLine="360"/>
        <w:jc w:val="both"/>
      </w:pPr>
      <w:r>
        <w:t>уровень развития и характер внеучебной воспитательной работы в группе;</w:t>
      </w:r>
    </w:p>
    <w:p w:rsidR="00F904EF" w:rsidRDefault="004C78D5" w:rsidP="00A632A9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45" w:lineRule="exact"/>
        <w:ind w:firstLine="360"/>
        <w:jc w:val="both"/>
      </w:pPr>
      <w:r>
        <w:t>характер межличностных отношений и поведение обучающихся в группе и за ее пределами.</w:t>
      </w:r>
    </w:p>
    <w:sectPr w:rsidR="00F904EF" w:rsidSect="00D33DD2">
      <w:type w:val="continuous"/>
      <w:pgSz w:w="11909" w:h="16834"/>
      <w:pgMar w:top="709" w:right="787" w:bottom="1149" w:left="787" w:header="0" w:footer="3" w:gutter="5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57" w:rsidRDefault="007B2A57">
      <w:r>
        <w:separator/>
      </w:r>
    </w:p>
  </w:endnote>
  <w:endnote w:type="continuationSeparator" w:id="0">
    <w:p w:rsidR="007B2A57" w:rsidRDefault="007B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57" w:rsidRDefault="007B2A57"/>
  </w:footnote>
  <w:footnote w:type="continuationSeparator" w:id="0">
    <w:p w:rsidR="007B2A57" w:rsidRDefault="007B2A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82C"/>
    <w:multiLevelType w:val="multilevel"/>
    <w:tmpl w:val="9A0E9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969DF"/>
    <w:multiLevelType w:val="multilevel"/>
    <w:tmpl w:val="B770E82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E4FC9"/>
    <w:multiLevelType w:val="multilevel"/>
    <w:tmpl w:val="2B780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45D27"/>
    <w:multiLevelType w:val="multilevel"/>
    <w:tmpl w:val="B18A67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404009"/>
    <w:multiLevelType w:val="multilevel"/>
    <w:tmpl w:val="C6F07B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34F0A"/>
    <w:multiLevelType w:val="multilevel"/>
    <w:tmpl w:val="08F4D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511D8"/>
    <w:multiLevelType w:val="multilevel"/>
    <w:tmpl w:val="99409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04EF"/>
    <w:rsid w:val="001475EA"/>
    <w:rsid w:val="002661FA"/>
    <w:rsid w:val="002E47E1"/>
    <w:rsid w:val="00320F2D"/>
    <w:rsid w:val="003520C9"/>
    <w:rsid w:val="00366917"/>
    <w:rsid w:val="004C2F42"/>
    <w:rsid w:val="004C78D5"/>
    <w:rsid w:val="004E1C56"/>
    <w:rsid w:val="005605E4"/>
    <w:rsid w:val="006320A0"/>
    <w:rsid w:val="007B2A57"/>
    <w:rsid w:val="007F02C1"/>
    <w:rsid w:val="00897396"/>
    <w:rsid w:val="008F7DD3"/>
    <w:rsid w:val="00911FD6"/>
    <w:rsid w:val="00A632A9"/>
    <w:rsid w:val="00A86494"/>
    <w:rsid w:val="00AB6479"/>
    <w:rsid w:val="00B16575"/>
    <w:rsid w:val="00CA734A"/>
    <w:rsid w:val="00D33DD2"/>
    <w:rsid w:val="00D854E9"/>
    <w:rsid w:val="00E26C62"/>
    <w:rsid w:val="00E40496"/>
    <w:rsid w:val="00F904EF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1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1F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66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266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66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266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2661FA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2661F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661FA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D33D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DD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Candara10pt">
    <w:name w:val="Основной текст (3) + Candara;10 pt"/>
    <w:basedOn w:val="3"/>
    <w:rsid w:val="00D33DD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10</cp:revision>
  <cp:lastPrinted>2018-09-17T14:51:00Z</cp:lastPrinted>
  <dcterms:created xsi:type="dcterms:W3CDTF">2017-03-23T07:27:00Z</dcterms:created>
  <dcterms:modified xsi:type="dcterms:W3CDTF">2019-10-24T10:45:00Z</dcterms:modified>
</cp:coreProperties>
</file>